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FF09C4" w:rsidRDefault="003E6D32" w:rsidP="007D2320">
      <w:pPr>
        <w:pStyle w:val="NoSpacing"/>
        <w:rPr>
          <w:lang w:val="en-GB"/>
        </w:rPr>
      </w:pPr>
      <w:r w:rsidRPr="00FF09C4">
        <w:rPr>
          <w:noProof/>
          <w:lang w:val="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FF09C4">
        <w:rPr>
          <w:rFonts w:cs="Open Sans Light"/>
          <w:noProof/>
          <w:lang w:val="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67328255" w:rsidR="00C01A11"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DB3421">
                              <w:rPr>
                                <w:iCs/>
                                <w:color w:val="636A6F"/>
                                <w:sz w:val="24"/>
                                <w:szCs w:val="24"/>
                              </w:rPr>
                              <w:t>4</w:t>
                            </w:r>
                            <w:r w:rsidR="00FD09FC">
                              <w:rPr>
                                <w:iCs/>
                                <w:color w:val="636A6F"/>
                                <w:sz w:val="24"/>
                                <w:szCs w:val="24"/>
                              </w:rPr>
                              <w:t>–</w:t>
                            </w:r>
                            <w:r w:rsidR="00424E96">
                              <w:rPr>
                                <w:iCs/>
                                <w:color w:val="636A6F"/>
                                <w:sz w:val="24"/>
                                <w:szCs w:val="24"/>
                              </w:rPr>
                              <w:t xml:space="preserve"> </w:t>
                            </w:r>
                            <w:r w:rsidR="00DB3421">
                              <w:rPr>
                                <w:rFonts w:cs="Open Sans Light"/>
                                <w:b/>
                                <w:color w:val="F47F5D" w:themeColor="accent1"/>
                                <w:sz w:val="24"/>
                                <w:szCs w:val="24"/>
                              </w:rPr>
                              <w:t>Digital tools for mentoring</w:t>
                            </w:r>
                          </w:p>
                          <w:p w14:paraId="17318C7D" w14:textId="03FBDB82" w:rsidR="00C01A11" w:rsidRPr="00C01A11" w:rsidRDefault="00C01A11" w:rsidP="00315E42">
                            <w:pPr>
                              <w:rPr>
                                <w:rFonts w:cs="Open Sans Light"/>
                                <w:b/>
                                <w:color w:val="F47F5D" w:themeColor="accent1"/>
                                <w:sz w:val="24"/>
                                <w:szCs w:val="24"/>
                              </w:rPr>
                            </w:pPr>
                            <w:r>
                              <w:rPr>
                                <w:rFonts w:cs="Open Sans Light"/>
                                <w:b/>
                                <w:color w:val="F47F5D" w:themeColor="accent1"/>
                                <w:sz w:val="24"/>
                                <w:szCs w:val="24"/>
                              </w:rPr>
                              <w:t xml:space="preserve">Learning unit </w:t>
                            </w:r>
                            <w:r w:rsidR="00B96C83">
                              <w:rPr>
                                <w:rFonts w:cs="Open Sans Light"/>
                                <w:b/>
                                <w:color w:val="F47F5D" w:themeColor="accent1"/>
                                <w:sz w:val="24"/>
                                <w:szCs w:val="24"/>
                              </w:rPr>
                              <w:t>8</w:t>
                            </w:r>
                            <w:r>
                              <w:rPr>
                                <w:rFonts w:cs="Open Sans Light"/>
                                <w:b/>
                                <w:color w:val="F47F5D" w:themeColor="accent1"/>
                                <w:sz w:val="24"/>
                                <w:szCs w:val="24"/>
                              </w:rPr>
                              <w:t xml:space="preserve"> – </w:t>
                            </w:r>
                            <w:r w:rsidR="00DB3421">
                              <w:rPr>
                                <w:iCs/>
                                <w:color w:val="636A6F"/>
                                <w:sz w:val="24"/>
                                <w:szCs w:val="24"/>
                              </w:rPr>
                              <w:t>Basic of e-mentoring</w:t>
                            </w:r>
                          </w:p>
                          <w:p w14:paraId="57B3D6C8" w14:textId="62C04EAD" w:rsidR="003F73DC" w:rsidRDefault="00FA2409" w:rsidP="00315E42">
                            <w:pPr>
                              <w:rPr>
                                <w:iCs/>
                                <w:color w:val="636A6F"/>
                                <w:sz w:val="24"/>
                                <w:szCs w:val="24"/>
                              </w:rPr>
                            </w:pPr>
                            <w:r>
                              <w:rPr>
                                <w:rFonts w:cs="Open Sans Light"/>
                                <w:bCs/>
                                <w:color w:val="F47F5D"/>
                                <w:sz w:val="28"/>
                                <w:szCs w:val="32"/>
                                <w:lang w:val="en-GB"/>
                              </w:rPr>
                              <w:t xml:space="preserve">Handout </w:t>
                            </w:r>
                            <w:r w:rsidR="00DB3421">
                              <w:rPr>
                                <w:rFonts w:cs="Open Sans Light"/>
                                <w:bCs/>
                                <w:color w:val="F47F5D"/>
                                <w:sz w:val="28"/>
                                <w:szCs w:val="32"/>
                                <w:lang w:val="en-GB"/>
                              </w:rPr>
                              <w:t>1</w:t>
                            </w:r>
                            <w:r w:rsidR="003E7EF6" w:rsidRPr="00161C0E">
                              <w:rPr>
                                <w:rFonts w:cs="Open Sans Light"/>
                                <w:bCs/>
                                <w:color w:val="F47F5D"/>
                                <w:sz w:val="28"/>
                                <w:szCs w:val="32"/>
                                <w:lang w:val="en-GB"/>
                              </w:rPr>
                              <w:t>:</w:t>
                            </w:r>
                            <w:r w:rsidR="00A15633">
                              <w:rPr>
                                <w:iCs/>
                                <w:color w:val="F47F5D" w:themeColor="accent1"/>
                                <w:sz w:val="32"/>
                                <w:szCs w:val="32"/>
                              </w:rPr>
                              <w:t xml:space="preserve"> </w:t>
                            </w:r>
                            <w:r w:rsidR="00B96C83" w:rsidRPr="00B96C83">
                              <w:rPr>
                                <w:iCs/>
                                <w:color w:val="636A6F"/>
                                <w:sz w:val="24"/>
                                <w:szCs w:val="24"/>
                              </w:rPr>
                              <w:t>Interactive platforms and ideas for e-mentoring</w:t>
                            </w:r>
                          </w:p>
                          <w:p w14:paraId="3FD507F7" w14:textId="7C64D980" w:rsidR="008564C3" w:rsidRPr="003E7EF6" w:rsidRDefault="008564C3" w:rsidP="00315E42">
                            <w:pPr>
                              <w:rPr>
                                <w:iCs/>
                                <w:color w:val="auto"/>
                                <w:sz w:val="32"/>
                                <w:szCs w:val="32"/>
                              </w:rPr>
                            </w:pPr>
                            <w:r w:rsidRPr="00B96C83">
                              <w:rPr>
                                <w:b/>
                                <w:bCs/>
                                <w:iCs/>
                                <w:color w:val="9868BD" w:themeColor="accent3" w:themeShade="BF"/>
                                <w:sz w:val="24"/>
                                <w:szCs w:val="24"/>
                              </w:rPr>
                              <w:t xml:space="preserve">Activity </w:t>
                            </w:r>
                            <w:r w:rsidR="00B96C83" w:rsidRPr="00B96C83">
                              <w:rPr>
                                <w:b/>
                                <w:bCs/>
                                <w:iCs/>
                                <w:color w:val="9868BD" w:themeColor="accent3" w:themeShade="BF"/>
                                <w:sz w:val="24"/>
                                <w:szCs w:val="24"/>
                              </w:rPr>
                              <w:t>1:</w:t>
                            </w:r>
                            <w:r w:rsidRPr="00B96C83">
                              <w:rPr>
                                <w:iCs/>
                                <w:color w:val="9868BD" w:themeColor="accent3" w:themeShade="BF"/>
                                <w:sz w:val="24"/>
                                <w:szCs w:val="24"/>
                              </w:rPr>
                              <w:t xml:space="preserve"> </w:t>
                            </w:r>
                            <w:r w:rsidR="00B96C83" w:rsidRPr="00B96C83">
                              <w:rPr>
                                <w:iCs/>
                                <w:color w:val="636A6F"/>
                                <w:sz w:val="24"/>
                                <w:szCs w:val="24"/>
                              </w:rPr>
                              <w:t>Digital tools for e-mentoring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701BC"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67328255" w:rsidR="00C01A11"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DB3421">
                        <w:rPr>
                          <w:iCs/>
                          <w:color w:val="636A6F"/>
                          <w:sz w:val="24"/>
                          <w:szCs w:val="24"/>
                        </w:rPr>
                        <w:t>4</w:t>
                      </w:r>
                      <w:r w:rsidR="00FD09FC">
                        <w:rPr>
                          <w:iCs/>
                          <w:color w:val="636A6F"/>
                          <w:sz w:val="24"/>
                          <w:szCs w:val="24"/>
                        </w:rPr>
                        <w:t>–</w:t>
                      </w:r>
                      <w:r w:rsidR="00424E96">
                        <w:rPr>
                          <w:iCs/>
                          <w:color w:val="636A6F"/>
                          <w:sz w:val="24"/>
                          <w:szCs w:val="24"/>
                        </w:rPr>
                        <w:t xml:space="preserve"> </w:t>
                      </w:r>
                      <w:r w:rsidR="00DB3421">
                        <w:rPr>
                          <w:rFonts w:cs="Open Sans Light"/>
                          <w:b/>
                          <w:color w:val="F47F5D" w:themeColor="accent1"/>
                          <w:sz w:val="24"/>
                          <w:szCs w:val="24"/>
                        </w:rPr>
                        <w:t>Digital tools for mentoring</w:t>
                      </w:r>
                    </w:p>
                    <w:p w14:paraId="17318C7D" w14:textId="03FBDB82" w:rsidR="00C01A11" w:rsidRPr="00C01A11" w:rsidRDefault="00C01A11" w:rsidP="00315E42">
                      <w:pPr>
                        <w:rPr>
                          <w:rFonts w:cs="Open Sans Light"/>
                          <w:b/>
                          <w:color w:val="F47F5D" w:themeColor="accent1"/>
                          <w:sz w:val="24"/>
                          <w:szCs w:val="24"/>
                        </w:rPr>
                      </w:pPr>
                      <w:r>
                        <w:rPr>
                          <w:rFonts w:cs="Open Sans Light"/>
                          <w:b/>
                          <w:color w:val="F47F5D" w:themeColor="accent1"/>
                          <w:sz w:val="24"/>
                          <w:szCs w:val="24"/>
                        </w:rPr>
                        <w:t xml:space="preserve">Learning unit </w:t>
                      </w:r>
                      <w:r w:rsidR="00B96C83">
                        <w:rPr>
                          <w:rFonts w:cs="Open Sans Light"/>
                          <w:b/>
                          <w:color w:val="F47F5D" w:themeColor="accent1"/>
                          <w:sz w:val="24"/>
                          <w:szCs w:val="24"/>
                        </w:rPr>
                        <w:t>8</w:t>
                      </w:r>
                      <w:r>
                        <w:rPr>
                          <w:rFonts w:cs="Open Sans Light"/>
                          <w:b/>
                          <w:color w:val="F47F5D" w:themeColor="accent1"/>
                          <w:sz w:val="24"/>
                          <w:szCs w:val="24"/>
                        </w:rPr>
                        <w:t xml:space="preserve"> – </w:t>
                      </w:r>
                      <w:r w:rsidR="00DB3421">
                        <w:rPr>
                          <w:iCs/>
                          <w:color w:val="636A6F"/>
                          <w:sz w:val="24"/>
                          <w:szCs w:val="24"/>
                        </w:rPr>
                        <w:t>Basic of e-mentoring</w:t>
                      </w:r>
                    </w:p>
                    <w:p w14:paraId="57B3D6C8" w14:textId="62C04EAD" w:rsidR="003F73DC" w:rsidRDefault="00FA2409" w:rsidP="00315E42">
                      <w:pPr>
                        <w:rPr>
                          <w:iCs/>
                          <w:color w:val="636A6F"/>
                          <w:sz w:val="24"/>
                          <w:szCs w:val="24"/>
                        </w:rPr>
                      </w:pPr>
                      <w:r>
                        <w:rPr>
                          <w:rFonts w:cs="Open Sans Light"/>
                          <w:bCs/>
                          <w:color w:val="F47F5D"/>
                          <w:sz w:val="28"/>
                          <w:szCs w:val="32"/>
                          <w:lang w:val="en-GB"/>
                        </w:rPr>
                        <w:t xml:space="preserve">Handout </w:t>
                      </w:r>
                      <w:r w:rsidR="00DB3421">
                        <w:rPr>
                          <w:rFonts w:cs="Open Sans Light"/>
                          <w:bCs/>
                          <w:color w:val="F47F5D"/>
                          <w:sz w:val="28"/>
                          <w:szCs w:val="32"/>
                          <w:lang w:val="en-GB"/>
                        </w:rPr>
                        <w:t>1</w:t>
                      </w:r>
                      <w:r w:rsidR="003E7EF6" w:rsidRPr="00161C0E">
                        <w:rPr>
                          <w:rFonts w:cs="Open Sans Light"/>
                          <w:bCs/>
                          <w:color w:val="F47F5D"/>
                          <w:sz w:val="28"/>
                          <w:szCs w:val="32"/>
                          <w:lang w:val="en-GB"/>
                        </w:rPr>
                        <w:t>:</w:t>
                      </w:r>
                      <w:r w:rsidR="00A15633">
                        <w:rPr>
                          <w:iCs/>
                          <w:color w:val="F47F5D" w:themeColor="accent1"/>
                          <w:sz w:val="32"/>
                          <w:szCs w:val="32"/>
                        </w:rPr>
                        <w:t xml:space="preserve"> </w:t>
                      </w:r>
                      <w:r w:rsidR="00B96C83" w:rsidRPr="00B96C83">
                        <w:rPr>
                          <w:iCs/>
                          <w:color w:val="636A6F"/>
                          <w:sz w:val="24"/>
                          <w:szCs w:val="24"/>
                        </w:rPr>
                        <w:t>Interactive platforms and ideas for e-mentoring</w:t>
                      </w:r>
                    </w:p>
                    <w:p w14:paraId="3FD507F7" w14:textId="7C64D980" w:rsidR="008564C3" w:rsidRPr="003E7EF6" w:rsidRDefault="008564C3" w:rsidP="00315E42">
                      <w:pPr>
                        <w:rPr>
                          <w:iCs/>
                          <w:color w:val="auto"/>
                          <w:sz w:val="32"/>
                          <w:szCs w:val="32"/>
                        </w:rPr>
                      </w:pPr>
                      <w:r w:rsidRPr="00B96C83">
                        <w:rPr>
                          <w:b/>
                          <w:bCs/>
                          <w:iCs/>
                          <w:color w:val="9868BD" w:themeColor="accent3" w:themeShade="BF"/>
                          <w:sz w:val="24"/>
                          <w:szCs w:val="24"/>
                        </w:rPr>
                        <w:t xml:space="preserve">Activity </w:t>
                      </w:r>
                      <w:r w:rsidR="00B96C83" w:rsidRPr="00B96C83">
                        <w:rPr>
                          <w:b/>
                          <w:bCs/>
                          <w:iCs/>
                          <w:color w:val="9868BD" w:themeColor="accent3" w:themeShade="BF"/>
                          <w:sz w:val="24"/>
                          <w:szCs w:val="24"/>
                        </w:rPr>
                        <w:t>1:</w:t>
                      </w:r>
                      <w:r w:rsidRPr="00B96C83">
                        <w:rPr>
                          <w:iCs/>
                          <w:color w:val="9868BD" w:themeColor="accent3" w:themeShade="BF"/>
                          <w:sz w:val="24"/>
                          <w:szCs w:val="24"/>
                        </w:rPr>
                        <w:t xml:space="preserve"> </w:t>
                      </w:r>
                      <w:r w:rsidR="00B96C83" w:rsidRPr="00B96C83">
                        <w:rPr>
                          <w:iCs/>
                          <w:color w:val="636A6F"/>
                          <w:sz w:val="24"/>
                          <w:szCs w:val="24"/>
                        </w:rPr>
                        <w:t>Digital tools for e-mentoring</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4D37D9EA" w14:textId="77777777" w:rsidR="00B96C83" w:rsidRPr="00B96C83" w:rsidRDefault="00B96C83" w:rsidP="00B96C83">
      <w:pPr>
        <w:rPr>
          <w:rFonts w:asciiTheme="majorHAnsi" w:hAnsiTheme="majorHAnsi"/>
          <w:b/>
          <w:color w:val="93D4CC" w:themeColor="accent2"/>
          <w:sz w:val="36"/>
          <w:szCs w:val="36"/>
          <w:lang w:val="en-GB"/>
        </w:rPr>
      </w:pPr>
      <w:r w:rsidRPr="00B96C83">
        <w:rPr>
          <w:rFonts w:asciiTheme="majorHAnsi" w:hAnsiTheme="majorHAnsi"/>
          <w:b/>
          <w:color w:val="93D4CC" w:themeColor="accent2"/>
          <w:sz w:val="36"/>
          <w:szCs w:val="36"/>
          <w:lang w:val="en-GB"/>
        </w:rPr>
        <w:lastRenderedPageBreak/>
        <w:t>Interactive platforms and ideas for e-mentoring</w:t>
      </w:r>
    </w:p>
    <w:p w14:paraId="594E81AF" w14:textId="77777777" w:rsidR="00B96C83" w:rsidRDefault="00B96C83" w:rsidP="00B96C83">
      <w:pPr>
        <w:pStyle w:val="ListParagraph"/>
        <w:numPr>
          <w:ilvl w:val="0"/>
          <w:numId w:val="20"/>
        </w:numPr>
        <w:spacing w:line="256" w:lineRule="auto"/>
        <w:rPr>
          <w:rFonts w:cs="Open Sans Light"/>
          <w:color w:val="636A6F"/>
          <w:lang w:val="en-GB"/>
        </w:rPr>
      </w:pPr>
      <w:r>
        <w:rPr>
          <w:rFonts w:cs="Open Sans Light"/>
          <w:color w:val="636A6F"/>
          <w:lang w:val="en-GB"/>
        </w:rPr>
        <w:t xml:space="preserve">List of Online Mentoring Platforms with relevant information and contact details: </w:t>
      </w:r>
    </w:p>
    <w:p w14:paraId="33D203E5" w14:textId="77777777" w:rsidR="00B96C83" w:rsidRDefault="007D2320" w:rsidP="00B96C83">
      <w:pPr>
        <w:pStyle w:val="ListParagraph"/>
        <w:rPr>
          <w:rFonts w:cs="Open Sans Light"/>
          <w:color w:val="636A6F"/>
          <w:lang w:val="en-GB"/>
        </w:rPr>
      </w:pPr>
      <w:hyperlink r:id="rId16" w:history="1">
        <w:r w:rsidR="00B96C83">
          <w:rPr>
            <w:rStyle w:val="Hyperlink"/>
            <w:rFonts w:cs="Open Sans Light"/>
            <w:lang w:val="en-GB"/>
          </w:rPr>
          <w:t>https://www.growthmentor.com/blog/online-me</w:t>
        </w:r>
        <w:r w:rsidR="00B96C83">
          <w:rPr>
            <w:rStyle w:val="Hyperlink"/>
            <w:rFonts w:cs="Open Sans Light"/>
            <w:lang w:val="en-GB"/>
          </w:rPr>
          <w:t>n</w:t>
        </w:r>
        <w:r w:rsidR="00B96C83">
          <w:rPr>
            <w:rStyle w:val="Hyperlink"/>
            <w:rFonts w:cs="Open Sans Light"/>
            <w:lang w:val="en-GB"/>
          </w:rPr>
          <w:t>toring-platforms-software/</w:t>
        </w:r>
      </w:hyperlink>
      <w:r w:rsidR="00B96C83">
        <w:rPr>
          <w:rFonts w:cs="Open Sans Light"/>
          <w:color w:val="636A6F"/>
          <w:lang w:val="en-GB"/>
        </w:rPr>
        <w:t xml:space="preserve"> </w:t>
      </w:r>
    </w:p>
    <w:p w14:paraId="1AEC428F" w14:textId="77777777" w:rsidR="00B96C83" w:rsidRDefault="00B96C83" w:rsidP="00B96C83">
      <w:pPr>
        <w:pStyle w:val="ListParagraph"/>
        <w:rPr>
          <w:rFonts w:cs="Open Sans Light"/>
          <w:color w:val="636A6F"/>
          <w:lang w:val="en-GB"/>
        </w:rPr>
      </w:pPr>
    </w:p>
    <w:p w14:paraId="74C21DAB" w14:textId="77777777" w:rsidR="00B96C83" w:rsidRDefault="00B96C83" w:rsidP="00B96C83">
      <w:pPr>
        <w:pStyle w:val="ListParagraph"/>
        <w:numPr>
          <w:ilvl w:val="0"/>
          <w:numId w:val="20"/>
        </w:numPr>
        <w:spacing w:line="256" w:lineRule="auto"/>
        <w:rPr>
          <w:rFonts w:cs="Open Sans Light"/>
          <w:color w:val="636A6F"/>
          <w:lang w:val="en-GB"/>
        </w:rPr>
      </w:pPr>
      <w:r>
        <w:rPr>
          <w:rFonts w:cs="Open Sans Light"/>
          <w:color w:val="636A6F"/>
          <w:lang w:val="en-GB"/>
        </w:rPr>
        <w:t xml:space="preserve">Online Youth Mentoring Programmes and Support: </w:t>
      </w:r>
      <w:hyperlink r:id="rId17" w:history="1">
        <w:r>
          <w:rPr>
            <w:rStyle w:val="Hyperlink"/>
            <w:rFonts w:cs="Open Sans Light"/>
            <w:lang w:val="en-GB"/>
          </w:rPr>
          <w:t>https://youthassistingyouth.com/activities/virtual-programs/</w:t>
        </w:r>
      </w:hyperlink>
      <w:r>
        <w:rPr>
          <w:rFonts w:cs="Open Sans Light"/>
          <w:color w:val="636A6F"/>
          <w:lang w:val="en-GB"/>
        </w:rPr>
        <w:t xml:space="preserve"> </w:t>
      </w:r>
    </w:p>
    <w:p w14:paraId="55F93264" w14:textId="77777777" w:rsidR="00B96C83" w:rsidRDefault="00B96C83" w:rsidP="00B96C83">
      <w:pPr>
        <w:pStyle w:val="ListParagraph"/>
        <w:rPr>
          <w:rFonts w:cs="Open Sans Light"/>
          <w:color w:val="636A6F"/>
          <w:lang w:val="en-GB"/>
        </w:rPr>
      </w:pPr>
    </w:p>
    <w:p w14:paraId="540EF72D" w14:textId="77777777" w:rsidR="00B96C83" w:rsidRDefault="00B96C83" w:rsidP="00B96C83">
      <w:pPr>
        <w:pStyle w:val="ListParagraph"/>
        <w:numPr>
          <w:ilvl w:val="0"/>
          <w:numId w:val="20"/>
        </w:numPr>
        <w:spacing w:line="256" w:lineRule="auto"/>
        <w:rPr>
          <w:rFonts w:cs="Open Sans Light"/>
          <w:color w:val="636A6F"/>
          <w:lang w:val="en-GB"/>
        </w:rPr>
      </w:pPr>
      <w:r>
        <w:rPr>
          <w:rFonts w:cs="Open Sans Light"/>
          <w:b/>
          <w:color w:val="636A6F"/>
          <w:lang w:val="en-GB"/>
        </w:rPr>
        <w:t>Kahoot</w:t>
      </w:r>
      <w:r>
        <w:rPr>
          <w:rFonts w:cs="Open Sans Light"/>
          <w:color w:val="636A6F"/>
          <w:lang w:val="en-GB"/>
        </w:rPr>
        <w:t xml:space="preserve"> is a popular platform you can use for interactive games and timed polls for competing with others: </w:t>
      </w:r>
      <w:hyperlink r:id="rId18" w:history="1">
        <w:r>
          <w:rPr>
            <w:rStyle w:val="Hyperlink"/>
            <w:rFonts w:cs="Open Sans Light"/>
            <w:lang w:val="en-GB"/>
          </w:rPr>
          <w:t>https://kah</w:t>
        </w:r>
        <w:r>
          <w:rPr>
            <w:rStyle w:val="Hyperlink"/>
            <w:rFonts w:cs="Open Sans Light"/>
            <w:lang w:val="en-GB"/>
          </w:rPr>
          <w:t>o</w:t>
        </w:r>
        <w:r>
          <w:rPr>
            <w:rStyle w:val="Hyperlink"/>
            <w:rFonts w:cs="Open Sans Light"/>
            <w:lang w:val="en-GB"/>
          </w:rPr>
          <w:t>ot.it/</w:t>
        </w:r>
      </w:hyperlink>
      <w:r>
        <w:rPr>
          <w:rFonts w:cs="Open Sans Light"/>
          <w:color w:val="636A6F"/>
          <w:lang w:val="en-GB"/>
        </w:rPr>
        <w:t xml:space="preserve"> </w:t>
      </w:r>
    </w:p>
    <w:p w14:paraId="5D2D52D0" w14:textId="77777777" w:rsidR="00B96C83" w:rsidRDefault="00B96C83" w:rsidP="00B96C83">
      <w:pPr>
        <w:pStyle w:val="ListParagraph"/>
        <w:rPr>
          <w:rFonts w:cs="Open Sans Light"/>
          <w:color w:val="636A6F"/>
          <w:lang w:val="en-GB"/>
        </w:rPr>
      </w:pPr>
    </w:p>
    <w:p w14:paraId="2ECECAC2" w14:textId="012BB0D7" w:rsidR="00B96C83" w:rsidRDefault="00B96C83" w:rsidP="00B96C83">
      <w:pPr>
        <w:pStyle w:val="ListParagraph"/>
        <w:numPr>
          <w:ilvl w:val="0"/>
          <w:numId w:val="20"/>
        </w:numPr>
        <w:spacing w:line="256" w:lineRule="auto"/>
        <w:rPr>
          <w:rFonts w:cs="Open Sans Light"/>
          <w:color w:val="636A6F"/>
          <w:lang w:val="en-GB"/>
        </w:rPr>
      </w:pPr>
      <w:r>
        <w:rPr>
          <w:rFonts w:cs="Open Sans Light"/>
          <w:b/>
          <w:color w:val="636A6F"/>
          <w:lang w:val="en-GB"/>
        </w:rPr>
        <w:t>Dialup</w:t>
      </w:r>
      <w:r>
        <w:rPr>
          <w:rFonts w:cs="Open Sans Light"/>
          <w:color w:val="636A6F"/>
          <w:lang w:val="en-GB"/>
        </w:rPr>
        <w:t xml:space="preserve"> is an app that connects people into calls for various subjects (like arts, books, movies, emotional support in particular topics). To use you can download the app, register and choose the type of chat you want to participate </w:t>
      </w:r>
      <w:proofErr w:type="gramStart"/>
      <w:r>
        <w:rPr>
          <w:rFonts w:cs="Open Sans Light"/>
          <w:color w:val="636A6F"/>
          <w:lang w:val="en-GB"/>
        </w:rPr>
        <w:t>in</w:t>
      </w:r>
      <w:proofErr w:type="gramEnd"/>
      <w:r>
        <w:rPr>
          <w:rFonts w:cs="Open Sans Light"/>
          <w:color w:val="636A6F"/>
          <w:lang w:val="en-GB"/>
        </w:rPr>
        <w:t xml:space="preserve"> and the chat will connect you with </w:t>
      </w:r>
      <w:r w:rsidR="007D2320">
        <w:rPr>
          <w:rFonts w:cs="Open Sans Light"/>
          <w:color w:val="636A6F"/>
          <w:lang w:val="en-GB"/>
        </w:rPr>
        <w:t>likeminded people</w:t>
      </w:r>
      <w:r>
        <w:rPr>
          <w:rFonts w:cs="Open Sans Light"/>
          <w:color w:val="636A6F"/>
          <w:lang w:val="en-GB"/>
        </w:rPr>
        <w:t>.</w:t>
      </w:r>
    </w:p>
    <w:p w14:paraId="4E453C1C" w14:textId="77777777" w:rsidR="00B96C83" w:rsidRDefault="00B96C83" w:rsidP="00B96C83">
      <w:pPr>
        <w:pStyle w:val="ListParagraph"/>
        <w:rPr>
          <w:rFonts w:cs="Open Sans Light"/>
          <w:color w:val="636A6F"/>
          <w:lang w:val="en-GB"/>
        </w:rPr>
      </w:pPr>
    </w:p>
    <w:p w14:paraId="511FCA86" w14:textId="6CC73868" w:rsidR="00B96C83" w:rsidRDefault="00B96C83" w:rsidP="00B96C83">
      <w:pPr>
        <w:pStyle w:val="ListParagraph"/>
        <w:numPr>
          <w:ilvl w:val="0"/>
          <w:numId w:val="20"/>
        </w:numPr>
        <w:spacing w:line="256" w:lineRule="auto"/>
        <w:rPr>
          <w:rFonts w:cs="Open Sans Light"/>
          <w:color w:val="636A6F"/>
          <w:lang w:val="en-GB"/>
        </w:rPr>
      </w:pPr>
      <w:r>
        <w:rPr>
          <w:rFonts w:cs="Open Sans Light"/>
          <w:b/>
          <w:color w:val="636A6F"/>
          <w:lang w:val="en-GB"/>
        </w:rPr>
        <w:t>Skype</w:t>
      </w:r>
      <w:r>
        <w:rPr>
          <w:rFonts w:cs="Open Sans Light"/>
          <w:color w:val="636A6F"/>
          <w:lang w:val="en-GB"/>
        </w:rPr>
        <w:t xml:space="preserve"> together on a video call. Skype also has the function “share screen” so you will be able to </w:t>
      </w:r>
      <w:r w:rsidR="007D2320">
        <w:rPr>
          <w:rFonts w:cs="Open Sans Light"/>
          <w:color w:val="636A6F"/>
          <w:lang w:val="en-GB"/>
        </w:rPr>
        <w:t>show information</w:t>
      </w:r>
      <w:r>
        <w:rPr>
          <w:rFonts w:cs="Open Sans Light"/>
          <w:color w:val="636A6F"/>
          <w:lang w:val="en-GB"/>
        </w:rPr>
        <w:t xml:space="preserve"> and </w:t>
      </w:r>
      <w:r w:rsidR="007D2320">
        <w:rPr>
          <w:rFonts w:cs="Open Sans Light"/>
          <w:color w:val="636A6F"/>
          <w:lang w:val="en-GB"/>
        </w:rPr>
        <w:t>discussions on</w:t>
      </w:r>
      <w:r>
        <w:rPr>
          <w:rFonts w:cs="Open Sans Light"/>
          <w:color w:val="636A6F"/>
          <w:lang w:val="en-GB"/>
        </w:rPr>
        <w:t xml:space="preserve"> those topics. </w:t>
      </w:r>
    </w:p>
    <w:p w14:paraId="4BA9540A" w14:textId="77777777" w:rsidR="00B96C83" w:rsidRDefault="00B96C83" w:rsidP="00B96C83">
      <w:pPr>
        <w:pStyle w:val="ListParagraph"/>
        <w:rPr>
          <w:rFonts w:cs="Open Sans Light"/>
          <w:color w:val="636A6F"/>
          <w:lang w:val="en-GB"/>
        </w:rPr>
      </w:pPr>
    </w:p>
    <w:p w14:paraId="3A09E9E9" w14:textId="77777777" w:rsidR="00B96C83" w:rsidRDefault="00B96C83" w:rsidP="00B96C83">
      <w:pPr>
        <w:pStyle w:val="ListParagraph"/>
        <w:numPr>
          <w:ilvl w:val="0"/>
          <w:numId w:val="20"/>
        </w:numPr>
        <w:spacing w:line="256" w:lineRule="auto"/>
        <w:rPr>
          <w:rFonts w:cs="Open Sans Light"/>
          <w:color w:val="636A6F"/>
          <w:lang w:val="en-GB"/>
        </w:rPr>
      </w:pPr>
      <w:r>
        <w:rPr>
          <w:rFonts w:cs="Open Sans Light"/>
          <w:b/>
          <w:color w:val="636A6F"/>
          <w:lang w:val="en-GB"/>
        </w:rPr>
        <w:t>Movie/Book club</w:t>
      </w:r>
      <w:r>
        <w:rPr>
          <w:rFonts w:cs="Open Sans Light"/>
          <w:color w:val="636A6F"/>
          <w:lang w:val="en-GB"/>
        </w:rPr>
        <w:t xml:space="preserve">. Set as your task to watch a specific movie (doesn’t have to be together). Meet at some point during the week after watching that movie and talk about the movie, the characters, what would you have done in their situation? Any valuable information and examples you could apply in your life/work? </w:t>
      </w:r>
    </w:p>
    <w:p w14:paraId="295F672A" w14:textId="77777777" w:rsidR="00B96C83" w:rsidRDefault="00B96C83" w:rsidP="00B96C83">
      <w:pPr>
        <w:pStyle w:val="ListParagraph"/>
        <w:rPr>
          <w:rFonts w:cs="Open Sans Light"/>
          <w:color w:val="636A6F"/>
          <w:lang w:val="en-GB"/>
        </w:rPr>
      </w:pPr>
    </w:p>
    <w:p w14:paraId="4C056FBA" w14:textId="48614BAA" w:rsidR="00B96C83" w:rsidRDefault="00B96C83" w:rsidP="00B96C83">
      <w:pPr>
        <w:pStyle w:val="ListParagraph"/>
        <w:numPr>
          <w:ilvl w:val="0"/>
          <w:numId w:val="20"/>
        </w:numPr>
        <w:spacing w:line="256" w:lineRule="auto"/>
        <w:rPr>
          <w:rFonts w:cs="Open Sans Light"/>
          <w:color w:val="636A6F"/>
          <w:lang w:val="en-GB"/>
        </w:rPr>
      </w:pPr>
      <w:proofErr w:type="spellStart"/>
      <w:r>
        <w:rPr>
          <w:rFonts w:cs="Open Sans Light"/>
          <w:b/>
          <w:color w:val="636A6F"/>
          <w:lang w:val="en-GB"/>
        </w:rPr>
        <w:t>Moodboard</w:t>
      </w:r>
      <w:proofErr w:type="spellEnd"/>
      <w:r>
        <w:rPr>
          <w:rFonts w:cs="Open Sans Light"/>
          <w:b/>
          <w:color w:val="636A6F"/>
          <w:lang w:val="en-GB"/>
        </w:rPr>
        <w:t>.</w:t>
      </w:r>
      <w:r>
        <w:rPr>
          <w:rFonts w:cs="Open Sans Light"/>
          <w:color w:val="636A6F"/>
          <w:lang w:val="en-GB"/>
        </w:rPr>
        <w:t xml:space="preserve"> Create a </w:t>
      </w:r>
      <w:proofErr w:type="spellStart"/>
      <w:r>
        <w:rPr>
          <w:rFonts w:cs="Open Sans Light"/>
          <w:color w:val="636A6F"/>
          <w:lang w:val="en-GB"/>
        </w:rPr>
        <w:t>moodboard</w:t>
      </w:r>
      <w:proofErr w:type="spellEnd"/>
      <w:r>
        <w:rPr>
          <w:rFonts w:cs="Open Sans Light"/>
          <w:color w:val="636A6F"/>
          <w:lang w:val="en-GB"/>
        </w:rPr>
        <w:t xml:space="preserve"> (what makes you happy, what is important to you, goals, aspirations) and share with each other. This will help you to clarify your goals and aspirations and will give the mentor more insights on how to support you </w:t>
      </w:r>
      <w:r w:rsidR="007D2320">
        <w:rPr>
          <w:rFonts w:cs="Open Sans Light"/>
          <w:color w:val="636A6F"/>
          <w:lang w:val="en-GB"/>
        </w:rPr>
        <w:t>in</w:t>
      </w:r>
      <w:r>
        <w:rPr>
          <w:rFonts w:cs="Open Sans Light"/>
          <w:color w:val="636A6F"/>
          <w:lang w:val="en-GB"/>
        </w:rPr>
        <w:t xml:space="preserve"> this journey. </w:t>
      </w:r>
    </w:p>
    <w:p w14:paraId="079C18A0" w14:textId="77777777" w:rsidR="00B96C83" w:rsidRDefault="00B96C83" w:rsidP="00B96C83">
      <w:pPr>
        <w:pStyle w:val="ListParagraph"/>
        <w:rPr>
          <w:rFonts w:cs="Open Sans Light"/>
          <w:color w:val="636A6F"/>
          <w:lang w:val="en-GB"/>
        </w:rPr>
      </w:pPr>
    </w:p>
    <w:p w14:paraId="0A6974BD" w14:textId="77777777" w:rsidR="00B96C83" w:rsidRDefault="00B96C83" w:rsidP="00B96C83">
      <w:pPr>
        <w:pStyle w:val="ListParagraph"/>
        <w:numPr>
          <w:ilvl w:val="0"/>
          <w:numId w:val="20"/>
        </w:numPr>
        <w:spacing w:line="256" w:lineRule="auto"/>
        <w:rPr>
          <w:rFonts w:cs="Open Sans Light"/>
          <w:color w:val="636A6F"/>
          <w:lang w:val="en-GB"/>
        </w:rPr>
      </w:pPr>
      <w:r>
        <w:rPr>
          <w:rFonts w:cs="Open Sans Light"/>
          <w:b/>
          <w:color w:val="636A6F"/>
          <w:lang w:val="en-GB"/>
        </w:rPr>
        <w:t xml:space="preserve">Dining Together. </w:t>
      </w:r>
      <w:r>
        <w:rPr>
          <w:rFonts w:cs="Open Sans Light"/>
          <w:color w:val="636A6F"/>
          <w:lang w:val="en-GB"/>
        </w:rPr>
        <w:t xml:space="preserve">Connect online through a video call and dine together virtually. </w:t>
      </w:r>
    </w:p>
    <w:p w14:paraId="0AB03C7F" w14:textId="77777777" w:rsidR="00B96C83" w:rsidRDefault="00B96C83" w:rsidP="00B96C83">
      <w:pPr>
        <w:pStyle w:val="ListParagraph"/>
        <w:rPr>
          <w:rFonts w:cs="Open Sans Light"/>
          <w:color w:val="636A6F"/>
          <w:lang w:val="en-GB"/>
        </w:rPr>
      </w:pPr>
    </w:p>
    <w:p w14:paraId="260D92B4" w14:textId="50DABF14" w:rsidR="00B96C83" w:rsidRDefault="00B96C83" w:rsidP="00B96C83">
      <w:pPr>
        <w:pStyle w:val="ListParagraph"/>
        <w:numPr>
          <w:ilvl w:val="0"/>
          <w:numId w:val="20"/>
        </w:numPr>
        <w:spacing w:line="256" w:lineRule="auto"/>
        <w:rPr>
          <w:rFonts w:cs="Open Sans Light"/>
          <w:color w:val="636A6F"/>
          <w:lang w:val="en-GB"/>
        </w:rPr>
      </w:pPr>
      <w:r>
        <w:rPr>
          <w:rFonts w:cs="Open Sans Light"/>
          <w:b/>
          <w:color w:val="636A6F"/>
          <w:lang w:val="en-GB"/>
        </w:rPr>
        <w:t>Virtual Museum Tours.</w:t>
      </w:r>
      <w:r>
        <w:rPr>
          <w:rFonts w:cs="Open Sans Light"/>
          <w:color w:val="636A6F"/>
          <w:lang w:val="en-GB"/>
        </w:rPr>
        <w:t xml:space="preserve"> </w:t>
      </w:r>
      <w:r w:rsidR="007D2320">
        <w:rPr>
          <w:rFonts w:cs="Open Sans Light"/>
          <w:color w:val="636A6F"/>
          <w:lang w:val="en-GB"/>
        </w:rPr>
        <w:t>Attend tours virtually, this could be</w:t>
      </w:r>
      <w:r>
        <w:rPr>
          <w:rFonts w:cs="Open Sans Light"/>
          <w:color w:val="636A6F"/>
          <w:lang w:val="en-GB"/>
        </w:rPr>
        <w:t xml:space="preserve"> virtual tours of museums  which you can find online. Visit famous landmarks and explore new interesting places. Mentors could also assign to the mentees challenges and/or questions to answer. </w:t>
      </w:r>
    </w:p>
    <w:p w14:paraId="71C1D090" w14:textId="77777777" w:rsidR="00B96C83" w:rsidRDefault="00B96C83" w:rsidP="00B96C83">
      <w:pPr>
        <w:pStyle w:val="ListParagraph"/>
        <w:rPr>
          <w:rFonts w:cs="Open Sans Light"/>
          <w:color w:val="636A6F"/>
          <w:lang w:val="en-GB"/>
        </w:rPr>
      </w:pPr>
    </w:p>
    <w:p w14:paraId="336B27F6" w14:textId="77777777" w:rsidR="00B96C83" w:rsidRDefault="00B96C83" w:rsidP="00B96C83">
      <w:pPr>
        <w:pStyle w:val="ListParagraph"/>
        <w:numPr>
          <w:ilvl w:val="0"/>
          <w:numId w:val="20"/>
        </w:numPr>
        <w:spacing w:line="256" w:lineRule="auto"/>
        <w:rPr>
          <w:rFonts w:cs="Open Sans Light"/>
          <w:color w:val="636A6F"/>
          <w:lang w:val="en-GB"/>
        </w:rPr>
      </w:pPr>
      <w:r>
        <w:rPr>
          <w:rFonts w:cs="Open Sans Light"/>
          <w:b/>
          <w:color w:val="636A6F"/>
          <w:lang w:val="en-GB"/>
        </w:rPr>
        <w:t>Exchange Handwritten Letters.</w:t>
      </w:r>
      <w:r>
        <w:rPr>
          <w:rFonts w:cs="Open Sans Light"/>
          <w:color w:val="636A6F"/>
          <w:lang w:val="en-GB"/>
        </w:rPr>
        <w:t xml:space="preserve"> This is a great way to express your emotions and it evokes positive feelings and a sense of appreciation for taking the time to go through the whole ritual of preparing and sending a handwritten letter.</w:t>
      </w:r>
    </w:p>
    <w:p w14:paraId="30E8E7C1" w14:textId="77777777" w:rsidR="00B96C83" w:rsidRDefault="00B96C83" w:rsidP="00B96C83">
      <w:pPr>
        <w:pStyle w:val="ListParagraph"/>
        <w:rPr>
          <w:rFonts w:cs="Open Sans Light"/>
          <w:color w:val="636A6F"/>
          <w:lang w:val="en-GB"/>
        </w:rPr>
      </w:pPr>
    </w:p>
    <w:p w14:paraId="720F935A" w14:textId="77777777" w:rsidR="00B96C83" w:rsidRDefault="00B96C83" w:rsidP="00B96C83">
      <w:pPr>
        <w:pStyle w:val="ListParagraph"/>
        <w:rPr>
          <w:rFonts w:cs="Open Sans Light"/>
          <w:color w:val="636A6F"/>
          <w:lang w:val="en-GB"/>
        </w:rPr>
      </w:pPr>
    </w:p>
    <w:sectPr w:rsidR="00B96C83" w:rsidSect="00901C70">
      <w:headerReference w:type="first" r:id="rId19"/>
      <w:footerReference w:type="first" r:id="rId20"/>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F7CE" w14:textId="77777777" w:rsidR="00E80985" w:rsidRDefault="00E80985" w:rsidP="00B22564">
      <w:r>
        <w:separator/>
      </w:r>
    </w:p>
  </w:endnote>
  <w:endnote w:type="continuationSeparator" w:id="0">
    <w:p w14:paraId="3CA98CC3" w14:textId="77777777" w:rsidR="00E80985" w:rsidRDefault="00E80985" w:rsidP="00B22564">
      <w:r>
        <w:continuationSeparator/>
      </w:r>
    </w:p>
  </w:endnote>
  <w:endnote w:type="continuationNotice" w:id="1">
    <w:p w14:paraId="79A1DA5D" w14:textId="77777777" w:rsidR="00E80985" w:rsidRDefault="00E80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EA7F" w14:textId="77777777" w:rsidR="008564C3" w:rsidRDefault="0085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0CB" w14:textId="700DBF8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4EC0D2B8" w14:textId="77777777" w:rsidTr="00663CB9">
      <w:tc>
        <w:tcPr>
          <w:tcW w:w="3539" w:type="dxa"/>
        </w:tcPr>
        <w:p w14:paraId="29470E1E" w14:textId="77777777" w:rsidR="008564C3" w:rsidRDefault="008564C3" w:rsidP="008564C3">
          <w:pPr>
            <w:pStyle w:val="Footer"/>
          </w:pPr>
          <w:r>
            <w:rPr>
              <w:noProof/>
            </w:rPr>
            <w:drawing>
              <wp:inline distT="0" distB="0" distL="0" distR="0" wp14:anchorId="5660AFF0" wp14:editId="564A74E2">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25F54E12"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557" w14:textId="77777777" w:rsidR="00BA4816" w:rsidRDefault="00BA4816" w:rsidP="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6DD0A65B" w14:textId="77777777" w:rsidTr="00663CB9">
      <w:tc>
        <w:tcPr>
          <w:tcW w:w="3539" w:type="dxa"/>
        </w:tcPr>
        <w:p w14:paraId="634C6F3D" w14:textId="77777777" w:rsidR="008564C3" w:rsidRDefault="008564C3" w:rsidP="008564C3">
          <w:pPr>
            <w:pStyle w:val="Footer"/>
          </w:pPr>
          <w:r>
            <w:rPr>
              <w:noProof/>
            </w:rPr>
            <w:drawing>
              <wp:inline distT="0" distB="0" distL="0" distR="0" wp14:anchorId="788AE951" wp14:editId="0425B6CD">
                <wp:extent cx="1951630" cy="426482"/>
                <wp:effectExtent l="0" t="0" r="0" b="0"/>
                <wp:docPr id="9" name="Imagem 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06545F17"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8FC84ED" w14:textId="77777777" w:rsidR="00145FD1" w:rsidRDefault="00145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A6A" w14:textId="31EC6343"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23A89058" w14:textId="77777777" w:rsidTr="005C256A">
      <w:tc>
        <w:tcPr>
          <w:tcW w:w="3539" w:type="dxa"/>
        </w:tcPr>
        <w:p w14:paraId="6B8B02E9" w14:textId="77777777" w:rsidR="00BA4816" w:rsidRDefault="00BA4816">
          <w:pPr>
            <w:pStyle w:val="Footer"/>
          </w:pPr>
          <w:r>
            <w:rPr>
              <w:noProof/>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FB8EF8" w14:textId="77777777" w:rsidR="00BA4816" w:rsidRPr="005C256A" w:rsidRDefault="00BA4816" w:rsidP="005C256A">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C0D5" w14:textId="77777777" w:rsidR="00E80985" w:rsidRDefault="00E80985" w:rsidP="00B22564">
      <w:r>
        <w:separator/>
      </w:r>
    </w:p>
  </w:footnote>
  <w:footnote w:type="continuationSeparator" w:id="0">
    <w:p w14:paraId="0114DC4A" w14:textId="77777777" w:rsidR="00E80985" w:rsidRDefault="00E80985" w:rsidP="00B22564">
      <w:r>
        <w:continuationSeparator/>
      </w:r>
    </w:p>
  </w:footnote>
  <w:footnote w:type="continuationNotice" w:id="1">
    <w:p w14:paraId="5F6DAEBF" w14:textId="77777777" w:rsidR="00E80985" w:rsidRDefault="00E80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E39" w14:textId="77777777" w:rsidR="008564C3" w:rsidRDefault="0085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24A6" w14:textId="77777777" w:rsidR="008564C3" w:rsidRDefault="00BA4816" w:rsidP="008564C3">
    <w:pPr>
      <w:pStyle w:val="Header"/>
    </w:pPr>
    <w:r>
      <w:rPr>
        <w:noProof/>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mc:AlternateContent>
        <mc:Choice Requires="wps">
          <w:drawing>
            <wp:anchor distT="45720" distB="45720" distL="114300" distR="114300" simplePos="0" relativeHeight="251673603" behindDoc="0" locked="0" layoutInCell="1" allowOverlap="1" wp14:anchorId="4C0A01CD" wp14:editId="36F402B8">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A01CD" id="_x0000_s1029" type="#_x0000_t202"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2B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" filled="f" stroked="f">
              <v:textbo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w:drawing>
        <wp:anchor distT="0" distB="0" distL="114300" distR="114300" simplePos="0" relativeHeight="251672579" behindDoc="1" locked="0" layoutInCell="1" allowOverlap="1" wp14:anchorId="4A19203D" wp14:editId="40F6A45E">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CCBA35C" w14:textId="77777777" w:rsidR="008564C3" w:rsidRDefault="008564C3" w:rsidP="008564C3">
    <w:pPr>
      <w:pStyle w:val="Header"/>
    </w:pPr>
  </w:p>
  <w:p w14:paraId="356668C1" w14:textId="5B46F3F6" w:rsidR="002C333A" w:rsidRDefault="002C333A" w:rsidP="002C333A">
    <w:pPr>
      <w:pStyle w:val="Header"/>
    </w:pP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17F8687" w:rsidR="00145FD1" w:rsidRDefault="00F73C3B" w:rsidP="00BA4816">
    <w:pPr>
      <w:pStyle w:val="Header"/>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Header"/>
    </w:pPr>
    <w:r>
      <w:rPr>
        <w:noProof/>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1"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0FFB"/>
    <w:multiLevelType w:val="hybridMultilevel"/>
    <w:tmpl w:val="768A21BE"/>
    <w:lvl w:ilvl="0" w:tplc="F274F4C2">
      <w:start w:val="1"/>
      <w:numFmt w:val="decimal"/>
      <w:lvlText w:val="%1."/>
      <w:lvlJc w:val="left"/>
      <w:pPr>
        <w:ind w:left="720" w:hanging="360"/>
      </w:pPr>
      <w:rPr>
        <w:color w:val="F47F5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41F2B"/>
    <w:multiLevelType w:val="hybridMultilevel"/>
    <w:tmpl w:val="0AC8E302"/>
    <w:lvl w:ilvl="0" w:tplc="208018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E0CEB"/>
    <w:multiLevelType w:val="hybridMultilevel"/>
    <w:tmpl w:val="59021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D65D7"/>
    <w:multiLevelType w:val="hybridMultilevel"/>
    <w:tmpl w:val="22BE22FE"/>
    <w:lvl w:ilvl="0" w:tplc="C14E7E4C">
      <w:start w:val="1"/>
      <w:numFmt w:val="bullet"/>
      <w:lvlText w:val=""/>
      <w:lvlJc w:val="left"/>
      <w:pPr>
        <w:ind w:left="720" w:hanging="360"/>
      </w:pPr>
      <w:rPr>
        <w:rFonts w:ascii="Symbol" w:hAnsi="Symbol" w:hint="default"/>
        <w:color w:val="9868BD" w:themeColor="accent3"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D77FE"/>
    <w:multiLevelType w:val="hybridMultilevel"/>
    <w:tmpl w:val="D5AA7B12"/>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64E8A"/>
    <w:multiLevelType w:val="hybridMultilevel"/>
    <w:tmpl w:val="CF8CB794"/>
    <w:lvl w:ilvl="0" w:tplc="719033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B602C1"/>
    <w:multiLevelType w:val="hybridMultilevel"/>
    <w:tmpl w:val="979A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DF85FBC"/>
    <w:multiLevelType w:val="hybridMultilevel"/>
    <w:tmpl w:val="15A4BD44"/>
    <w:lvl w:ilvl="0" w:tplc="208018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3"/>
  </w:num>
  <w:num w:numId="3">
    <w:abstractNumId w:val="9"/>
  </w:num>
  <w:num w:numId="4">
    <w:abstractNumId w:val="14"/>
  </w:num>
  <w:num w:numId="5">
    <w:abstractNumId w:val="13"/>
  </w:num>
  <w:num w:numId="6">
    <w:abstractNumId w:val="17"/>
  </w:num>
  <w:num w:numId="7">
    <w:abstractNumId w:val="5"/>
  </w:num>
  <w:num w:numId="8">
    <w:abstractNumId w:val="1"/>
  </w:num>
  <w:num w:numId="9">
    <w:abstractNumId w:val="6"/>
  </w:num>
  <w:num w:numId="10">
    <w:abstractNumId w:val="12"/>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5"/>
  </w:num>
  <w:num w:numId="16">
    <w:abstractNumId w:val="8"/>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70C44"/>
    <w:rsid w:val="00076744"/>
    <w:rsid w:val="00080200"/>
    <w:rsid w:val="0009131E"/>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1202F"/>
    <w:rsid w:val="00121762"/>
    <w:rsid w:val="001354EF"/>
    <w:rsid w:val="00141230"/>
    <w:rsid w:val="001413B9"/>
    <w:rsid w:val="00143E80"/>
    <w:rsid w:val="00145FD1"/>
    <w:rsid w:val="0014671C"/>
    <w:rsid w:val="001502B2"/>
    <w:rsid w:val="00161C0E"/>
    <w:rsid w:val="00167CE5"/>
    <w:rsid w:val="001734C6"/>
    <w:rsid w:val="00187AE8"/>
    <w:rsid w:val="00191E10"/>
    <w:rsid w:val="00194DF0"/>
    <w:rsid w:val="001B788C"/>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2D5"/>
    <w:rsid w:val="002475E3"/>
    <w:rsid w:val="00250137"/>
    <w:rsid w:val="00252BE2"/>
    <w:rsid w:val="00254BE0"/>
    <w:rsid w:val="00264840"/>
    <w:rsid w:val="0027062D"/>
    <w:rsid w:val="00271C60"/>
    <w:rsid w:val="00276327"/>
    <w:rsid w:val="00284B7E"/>
    <w:rsid w:val="00296649"/>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4BCE"/>
    <w:rsid w:val="00315E42"/>
    <w:rsid w:val="00322EDD"/>
    <w:rsid w:val="00337B96"/>
    <w:rsid w:val="00340B8A"/>
    <w:rsid w:val="00345784"/>
    <w:rsid w:val="00362116"/>
    <w:rsid w:val="00365590"/>
    <w:rsid w:val="00370DBF"/>
    <w:rsid w:val="00371A59"/>
    <w:rsid w:val="003738B6"/>
    <w:rsid w:val="00382F8B"/>
    <w:rsid w:val="00385D41"/>
    <w:rsid w:val="003860C4"/>
    <w:rsid w:val="00392D49"/>
    <w:rsid w:val="003939A1"/>
    <w:rsid w:val="003973E5"/>
    <w:rsid w:val="003B7EEC"/>
    <w:rsid w:val="003C259B"/>
    <w:rsid w:val="003D1574"/>
    <w:rsid w:val="003D1746"/>
    <w:rsid w:val="003D665F"/>
    <w:rsid w:val="003D7E06"/>
    <w:rsid w:val="003E357B"/>
    <w:rsid w:val="003E6D32"/>
    <w:rsid w:val="003E7EF6"/>
    <w:rsid w:val="003F1178"/>
    <w:rsid w:val="003F73DC"/>
    <w:rsid w:val="003F7DFA"/>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C63EE"/>
    <w:rsid w:val="004E0A1F"/>
    <w:rsid w:val="004E2630"/>
    <w:rsid w:val="004E4F33"/>
    <w:rsid w:val="004E6C00"/>
    <w:rsid w:val="004E79A6"/>
    <w:rsid w:val="004F13DA"/>
    <w:rsid w:val="004F3D1E"/>
    <w:rsid w:val="004F41E3"/>
    <w:rsid w:val="004F7367"/>
    <w:rsid w:val="00503CA6"/>
    <w:rsid w:val="00510139"/>
    <w:rsid w:val="0051068A"/>
    <w:rsid w:val="00510A4A"/>
    <w:rsid w:val="00511177"/>
    <w:rsid w:val="005263BF"/>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178B"/>
    <w:rsid w:val="006428C9"/>
    <w:rsid w:val="00645D05"/>
    <w:rsid w:val="00647564"/>
    <w:rsid w:val="006522F1"/>
    <w:rsid w:val="00653570"/>
    <w:rsid w:val="006777CD"/>
    <w:rsid w:val="00680053"/>
    <w:rsid w:val="00681936"/>
    <w:rsid w:val="00681DC7"/>
    <w:rsid w:val="00687A88"/>
    <w:rsid w:val="00692EED"/>
    <w:rsid w:val="006C6186"/>
    <w:rsid w:val="006E151B"/>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4105"/>
    <w:rsid w:val="007A557D"/>
    <w:rsid w:val="007D2320"/>
    <w:rsid w:val="007E72CD"/>
    <w:rsid w:val="007F0C3F"/>
    <w:rsid w:val="007F54DC"/>
    <w:rsid w:val="007F6B3C"/>
    <w:rsid w:val="008017AB"/>
    <w:rsid w:val="00805396"/>
    <w:rsid w:val="0081024F"/>
    <w:rsid w:val="00811CC4"/>
    <w:rsid w:val="00816B49"/>
    <w:rsid w:val="008232EA"/>
    <w:rsid w:val="008325FA"/>
    <w:rsid w:val="00842F10"/>
    <w:rsid w:val="00844098"/>
    <w:rsid w:val="0085590C"/>
    <w:rsid w:val="008564C3"/>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F013C"/>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5428"/>
    <w:rsid w:val="00AF14E6"/>
    <w:rsid w:val="00AF247E"/>
    <w:rsid w:val="00B04189"/>
    <w:rsid w:val="00B12C6C"/>
    <w:rsid w:val="00B14D2B"/>
    <w:rsid w:val="00B22564"/>
    <w:rsid w:val="00B407DB"/>
    <w:rsid w:val="00B40A21"/>
    <w:rsid w:val="00B40C6F"/>
    <w:rsid w:val="00B4429E"/>
    <w:rsid w:val="00B445FE"/>
    <w:rsid w:val="00B65494"/>
    <w:rsid w:val="00B657A6"/>
    <w:rsid w:val="00B67474"/>
    <w:rsid w:val="00B7350C"/>
    <w:rsid w:val="00B90CB6"/>
    <w:rsid w:val="00B92387"/>
    <w:rsid w:val="00B949A1"/>
    <w:rsid w:val="00B96AB7"/>
    <w:rsid w:val="00B96C83"/>
    <w:rsid w:val="00BA0C8B"/>
    <w:rsid w:val="00BA4816"/>
    <w:rsid w:val="00BA70F5"/>
    <w:rsid w:val="00BC20CF"/>
    <w:rsid w:val="00BD3A83"/>
    <w:rsid w:val="00BD4C07"/>
    <w:rsid w:val="00BD546E"/>
    <w:rsid w:val="00BD7085"/>
    <w:rsid w:val="00BD76F3"/>
    <w:rsid w:val="00BE3633"/>
    <w:rsid w:val="00BE63BE"/>
    <w:rsid w:val="00BF5843"/>
    <w:rsid w:val="00C01A11"/>
    <w:rsid w:val="00C01D8E"/>
    <w:rsid w:val="00C021B0"/>
    <w:rsid w:val="00C06F9A"/>
    <w:rsid w:val="00C22166"/>
    <w:rsid w:val="00C26889"/>
    <w:rsid w:val="00C26A94"/>
    <w:rsid w:val="00C47A66"/>
    <w:rsid w:val="00C603D7"/>
    <w:rsid w:val="00C65068"/>
    <w:rsid w:val="00C67AA5"/>
    <w:rsid w:val="00C73DB0"/>
    <w:rsid w:val="00C92968"/>
    <w:rsid w:val="00CA648A"/>
    <w:rsid w:val="00CB257A"/>
    <w:rsid w:val="00CB3272"/>
    <w:rsid w:val="00CB483C"/>
    <w:rsid w:val="00CC0A9F"/>
    <w:rsid w:val="00CC1E22"/>
    <w:rsid w:val="00CD1A4E"/>
    <w:rsid w:val="00CE549B"/>
    <w:rsid w:val="00CE7855"/>
    <w:rsid w:val="00CF72D0"/>
    <w:rsid w:val="00D01B7C"/>
    <w:rsid w:val="00D10593"/>
    <w:rsid w:val="00D1192A"/>
    <w:rsid w:val="00D145AF"/>
    <w:rsid w:val="00D241A6"/>
    <w:rsid w:val="00D24734"/>
    <w:rsid w:val="00D317AF"/>
    <w:rsid w:val="00D326FD"/>
    <w:rsid w:val="00D43A10"/>
    <w:rsid w:val="00D62696"/>
    <w:rsid w:val="00D72E71"/>
    <w:rsid w:val="00D80353"/>
    <w:rsid w:val="00D81FCF"/>
    <w:rsid w:val="00DA3C4A"/>
    <w:rsid w:val="00DA58B2"/>
    <w:rsid w:val="00DB1A93"/>
    <w:rsid w:val="00DB3421"/>
    <w:rsid w:val="00DB7DD3"/>
    <w:rsid w:val="00DC197C"/>
    <w:rsid w:val="00DC38FA"/>
    <w:rsid w:val="00DD0CB6"/>
    <w:rsid w:val="00DD3E7B"/>
    <w:rsid w:val="00DD79AD"/>
    <w:rsid w:val="00DE0736"/>
    <w:rsid w:val="00DE4071"/>
    <w:rsid w:val="00DE57FF"/>
    <w:rsid w:val="00DE67D6"/>
    <w:rsid w:val="00E026D9"/>
    <w:rsid w:val="00E1209A"/>
    <w:rsid w:val="00E17101"/>
    <w:rsid w:val="00E177D4"/>
    <w:rsid w:val="00E204ED"/>
    <w:rsid w:val="00E2172B"/>
    <w:rsid w:val="00E30794"/>
    <w:rsid w:val="00E31464"/>
    <w:rsid w:val="00E33E63"/>
    <w:rsid w:val="00E43910"/>
    <w:rsid w:val="00E44BDF"/>
    <w:rsid w:val="00E53577"/>
    <w:rsid w:val="00E604F9"/>
    <w:rsid w:val="00E61B5F"/>
    <w:rsid w:val="00E7616B"/>
    <w:rsid w:val="00E80985"/>
    <w:rsid w:val="00E834D1"/>
    <w:rsid w:val="00E85FAB"/>
    <w:rsid w:val="00E875A3"/>
    <w:rsid w:val="00E87A17"/>
    <w:rsid w:val="00E96CDB"/>
    <w:rsid w:val="00EC2D6F"/>
    <w:rsid w:val="00EC5E5D"/>
    <w:rsid w:val="00ED36AD"/>
    <w:rsid w:val="00ED38AA"/>
    <w:rsid w:val="00ED6D3D"/>
    <w:rsid w:val="00EE1328"/>
    <w:rsid w:val="00EE4EE8"/>
    <w:rsid w:val="00EF2ECE"/>
    <w:rsid w:val="00F12E25"/>
    <w:rsid w:val="00F1590F"/>
    <w:rsid w:val="00F253EC"/>
    <w:rsid w:val="00F334A4"/>
    <w:rsid w:val="00F42E59"/>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2320"/>
    <w:pPr>
      <w:spacing w:after="0" w:line="240" w:lineRule="auto"/>
    </w:pPr>
    <w:rPr>
      <w:rFonts w:ascii="Open Sans Light" w:hAnsi="Open Sans Light"/>
      <w:color w:val="636A6F" w:themeColor="background2" w:themeShade="BF"/>
    </w:rPr>
  </w:style>
  <w:style w:type="character" w:styleId="FollowedHyperlink">
    <w:name w:val="FollowedHyperlink"/>
    <w:basedOn w:val="DefaultParagraphFont"/>
    <w:uiPriority w:val="99"/>
    <w:semiHidden/>
    <w:unhideWhenUsed/>
    <w:rsid w:val="007D2320"/>
    <w:rPr>
      <w:color w:val="70C6B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775">
      <w:bodyDiv w:val="1"/>
      <w:marLeft w:val="0"/>
      <w:marRight w:val="0"/>
      <w:marTop w:val="0"/>
      <w:marBottom w:val="0"/>
      <w:divBdr>
        <w:top w:val="none" w:sz="0" w:space="0" w:color="auto"/>
        <w:left w:val="none" w:sz="0" w:space="0" w:color="auto"/>
        <w:bottom w:val="none" w:sz="0" w:space="0" w:color="auto"/>
        <w:right w:val="none" w:sz="0" w:space="0" w:color="auto"/>
      </w:divBdr>
    </w:div>
    <w:div w:id="314647886">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545210200">
      <w:bodyDiv w:val="1"/>
      <w:marLeft w:val="0"/>
      <w:marRight w:val="0"/>
      <w:marTop w:val="0"/>
      <w:marBottom w:val="0"/>
      <w:divBdr>
        <w:top w:val="none" w:sz="0" w:space="0" w:color="auto"/>
        <w:left w:val="none" w:sz="0" w:space="0" w:color="auto"/>
        <w:bottom w:val="none" w:sz="0" w:space="0" w:color="auto"/>
        <w:right w:val="none" w:sz="0" w:space="0" w:color="auto"/>
      </w:divBdr>
    </w:div>
    <w:div w:id="1826816671">
      <w:bodyDiv w:val="1"/>
      <w:marLeft w:val="0"/>
      <w:marRight w:val="0"/>
      <w:marTop w:val="0"/>
      <w:marBottom w:val="0"/>
      <w:divBdr>
        <w:top w:val="none" w:sz="0" w:space="0" w:color="auto"/>
        <w:left w:val="none" w:sz="0" w:space="0" w:color="auto"/>
        <w:bottom w:val="none" w:sz="0" w:space="0" w:color="auto"/>
        <w:right w:val="none" w:sz="0" w:space="0" w:color="auto"/>
      </w:divBdr>
    </w:div>
    <w:div w:id="1911773159">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 w:id="2081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kahoot.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outhassistingyouth.com/activities/virtual-programs/" TargetMode="External"/><Relationship Id="rId2" Type="http://schemas.openxmlformats.org/officeDocument/2006/relationships/numbering" Target="numbering.xml"/><Relationship Id="rId16" Type="http://schemas.openxmlformats.org/officeDocument/2006/relationships/hyperlink" Target="https://www.growthmentor.com/blog/online-mentoring-platforms-softwar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336</Words>
  <Characters>1916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FIPL 29</cp:lastModifiedBy>
  <cp:revision>4</cp:revision>
  <dcterms:created xsi:type="dcterms:W3CDTF">2021-10-21T22:40:00Z</dcterms:created>
  <dcterms:modified xsi:type="dcterms:W3CDTF">2021-11-16T13:24:00Z</dcterms:modified>
</cp:coreProperties>
</file>