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F2" w14:textId="652707DC" w:rsidR="008366E1" w:rsidRDefault="00863DE0">
      <w:pPr>
        <w:pStyle w:val="Heading2"/>
      </w:pPr>
      <w:bookmarkStart w:id="0" w:name="_heading=h.1ksv4uv" w:colFirst="0" w:colLast="0"/>
      <w:bookmarkEnd w:id="0"/>
      <w:r>
        <w:rPr>
          <w:lang w:val="bg-BG"/>
        </w:rPr>
        <w:t>Списък</w:t>
      </w:r>
      <w:r w:rsidR="003C0BC0">
        <w:rPr>
          <w:lang w:val="bg-BG"/>
        </w:rPr>
        <w:t xml:space="preserve"> </w:t>
      </w:r>
      <w:r>
        <w:rPr>
          <w:lang w:val="bg-BG"/>
        </w:rPr>
        <w:t>с</w:t>
      </w:r>
      <w:r w:rsidR="003C0BC0">
        <w:rPr>
          <w:lang w:val="bg-BG"/>
        </w:rPr>
        <w:t xml:space="preserve"> дейности </w:t>
      </w:r>
      <w:r w:rsidR="0076093F">
        <w:t xml:space="preserve"> 1</w:t>
      </w:r>
    </w:p>
    <w:tbl>
      <w:tblPr>
        <w:tblStyle w:val="ad"/>
        <w:tblW w:w="9221" w:type="dxa"/>
        <w:tblBorders>
          <w:top w:val="single" w:sz="4" w:space="0" w:color="F47F5D"/>
          <w:left w:val="single" w:sz="4" w:space="0" w:color="F47F5D"/>
          <w:bottom w:val="single" w:sz="4" w:space="0" w:color="F47F5D"/>
          <w:right w:val="single" w:sz="4" w:space="0" w:color="F47F5D"/>
          <w:insideH w:val="single" w:sz="4" w:space="0" w:color="F47F5D"/>
          <w:insideV w:val="single" w:sz="4" w:space="0" w:color="F47F5D"/>
        </w:tblBorders>
        <w:tblLayout w:type="fixed"/>
        <w:tblLook w:val="0400" w:firstRow="0" w:lastRow="0" w:firstColumn="0" w:lastColumn="0" w:noHBand="0" w:noVBand="1"/>
      </w:tblPr>
      <w:tblGrid>
        <w:gridCol w:w="9209"/>
        <w:gridCol w:w="12"/>
      </w:tblGrid>
      <w:tr w:rsidR="008366E1" w14:paraId="4E0B6EDC" w14:textId="77777777">
        <w:trPr>
          <w:trHeight w:val="765"/>
        </w:trPr>
        <w:tc>
          <w:tcPr>
            <w:tcW w:w="9221" w:type="dxa"/>
            <w:gridSpan w:val="2"/>
            <w:tcBorders>
              <w:top w:val="single" w:sz="4" w:space="0" w:color="F47F5D"/>
              <w:left w:val="single" w:sz="4" w:space="0" w:color="F47F5D"/>
              <w:bottom w:val="single" w:sz="4" w:space="0" w:color="F47F5D"/>
              <w:right w:val="single" w:sz="4" w:space="0" w:color="F47F5D"/>
            </w:tcBorders>
            <w:shd w:val="clear" w:color="auto" w:fill="FCE5DE"/>
            <w:vAlign w:val="center"/>
          </w:tcPr>
          <w:p w14:paraId="000000F3" w14:textId="0821B90F" w:rsidR="008366E1" w:rsidRDefault="003C0BC0">
            <w:pPr>
              <w:rPr>
                <w:b/>
                <w:color w:val="F47F5D"/>
                <w:sz w:val="24"/>
                <w:szCs w:val="24"/>
              </w:rPr>
            </w:pPr>
            <w:bookmarkStart w:id="1" w:name="_heading=h.tyjcwt" w:colFirst="0" w:colLast="0"/>
            <w:bookmarkEnd w:id="1"/>
            <w:r>
              <w:rPr>
                <w:b/>
                <w:color w:val="F47F5D"/>
                <w:sz w:val="24"/>
                <w:szCs w:val="24"/>
                <w:lang w:val="bg-BG"/>
              </w:rPr>
              <w:t>Раздел</w:t>
            </w:r>
            <w:r w:rsidR="0076093F">
              <w:rPr>
                <w:b/>
                <w:color w:val="F47F5D"/>
                <w:sz w:val="24"/>
                <w:szCs w:val="24"/>
              </w:rPr>
              <w:t xml:space="preserve"> 2:</w:t>
            </w:r>
            <w:r w:rsidRPr="003C0BC0">
              <w:rPr>
                <w:rFonts w:ascii="Open Sans Light" w:eastAsia="Open Sans Light" w:hAnsi="Open Sans Light" w:cs="Open Sans Light"/>
              </w:rPr>
              <w:t xml:space="preserve"> </w:t>
            </w:r>
            <w:proofErr w:type="spellStart"/>
            <w:r w:rsidR="007338D2" w:rsidRPr="007338D2">
              <w:rPr>
                <w:b/>
                <w:color w:val="F47F5D"/>
                <w:sz w:val="24"/>
                <w:szCs w:val="24"/>
              </w:rPr>
              <w:t>С</w:t>
            </w:r>
            <w:r w:rsidRPr="003C0BC0">
              <w:rPr>
                <w:b/>
                <w:color w:val="F47F5D"/>
                <w:sz w:val="24"/>
                <w:szCs w:val="24"/>
              </w:rPr>
              <w:t>тратегии</w:t>
            </w:r>
            <w:proofErr w:type="spellEnd"/>
            <w:r w:rsidR="007338D2">
              <w:rPr>
                <w:b/>
                <w:color w:val="F47F5D"/>
                <w:sz w:val="24"/>
                <w:szCs w:val="24"/>
                <w:lang w:val="bg-BG"/>
              </w:rPr>
              <w:t xml:space="preserve"> за управление на ЧР </w:t>
            </w:r>
            <w:proofErr w:type="spellStart"/>
            <w:r w:rsidRPr="003C0BC0">
              <w:rPr>
                <w:b/>
                <w:color w:val="F47F5D"/>
                <w:sz w:val="24"/>
                <w:szCs w:val="24"/>
              </w:rPr>
              <w:t>за</w:t>
            </w:r>
            <w:proofErr w:type="spellEnd"/>
            <w:r w:rsidRPr="003C0BC0">
              <w:rPr>
                <w:b/>
                <w:color w:val="F47F5D"/>
                <w:sz w:val="24"/>
                <w:szCs w:val="24"/>
              </w:rPr>
              <w:t xml:space="preserve"> </w:t>
            </w:r>
            <w:proofErr w:type="spellStart"/>
            <w:r w:rsidRPr="003C0BC0">
              <w:rPr>
                <w:b/>
                <w:color w:val="F47F5D"/>
                <w:sz w:val="24"/>
                <w:szCs w:val="24"/>
              </w:rPr>
              <w:t>справяне</w:t>
            </w:r>
            <w:proofErr w:type="spellEnd"/>
            <w:r w:rsidRPr="003C0BC0">
              <w:rPr>
                <w:b/>
                <w:color w:val="F47F5D"/>
                <w:sz w:val="24"/>
                <w:szCs w:val="24"/>
              </w:rPr>
              <w:t xml:space="preserve"> с </w:t>
            </w:r>
            <w:proofErr w:type="spellStart"/>
            <w:r w:rsidRPr="003C0BC0">
              <w:rPr>
                <w:b/>
                <w:color w:val="F47F5D"/>
                <w:sz w:val="24"/>
                <w:szCs w:val="24"/>
              </w:rPr>
              <w:t>възрастовата</w:t>
            </w:r>
            <w:proofErr w:type="spellEnd"/>
            <w:r w:rsidRPr="003C0BC0">
              <w:rPr>
                <w:b/>
                <w:color w:val="F47F5D"/>
                <w:sz w:val="24"/>
                <w:szCs w:val="24"/>
              </w:rPr>
              <w:t xml:space="preserve"> </w:t>
            </w:r>
            <w:proofErr w:type="spellStart"/>
            <w:r w:rsidRPr="003C0BC0">
              <w:rPr>
                <w:b/>
                <w:color w:val="F47F5D"/>
                <w:sz w:val="24"/>
                <w:szCs w:val="24"/>
              </w:rPr>
              <w:t>дискриминация</w:t>
            </w:r>
            <w:proofErr w:type="spellEnd"/>
            <w:r w:rsidRPr="003C0BC0">
              <w:rPr>
                <w:b/>
                <w:color w:val="F47F5D"/>
                <w:sz w:val="24"/>
                <w:szCs w:val="24"/>
              </w:rPr>
              <w:t xml:space="preserve"> и </w:t>
            </w:r>
            <w:proofErr w:type="spellStart"/>
            <w:r w:rsidRPr="003C0BC0">
              <w:rPr>
                <w:b/>
                <w:color w:val="F47F5D"/>
                <w:sz w:val="24"/>
                <w:szCs w:val="24"/>
              </w:rPr>
              <w:t>насърчаване</w:t>
            </w:r>
            <w:proofErr w:type="spellEnd"/>
            <w:r w:rsidRPr="003C0BC0">
              <w:rPr>
                <w:b/>
                <w:color w:val="F47F5D"/>
                <w:sz w:val="24"/>
                <w:szCs w:val="24"/>
              </w:rPr>
              <w:t xml:space="preserve"> </w:t>
            </w:r>
            <w:proofErr w:type="spellStart"/>
            <w:r w:rsidRPr="003C0BC0">
              <w:rPr>
                <w:b/>
                <w:color w:val="F47F5D"/>
                <w:sz w:val="24"/>
                <w:szCs w:val="24"/>
              </w:rPr>
              <w:t>на</w:t>
            </w:r>
            <w:proofErr w:type="spellEnd"/>
            <w:r w:rsidRPr="003C0BC0">
              <w:rPr>
                <w:b/>
                <w:color w:val="F47F5D"/>
                <w:sz w:val="24"/>
                <w:szCs w:val="24"/>
              </w:rPr>
              <w:t xml:space="preserve"> </w:t>
            </w:r>
            <w:proofErr w:type="spellStart"/>
            <w:r w:rsidRPr="003C0BC0">
              <w:rPr>
                <w:b/>
                <w:color w:val="F47F5D"/>
                <w:sz w:val="24"/>
                <w:szCs w:val="24"/>
              </w:rPr>
              <w:t>работа</w:t>
            </w:r>
            <w:proofErr w:type="spellEnd"/>
            <w:r w:rsidRPr="003C0BC0">
              <w:rPr>
                <w:b/>
                <w:color w:val="F47F5D"/>
                <w:sz w:val="24"/>
                <w:szCs w:val="24"/>
              </w:rPr>
              <w:t xml:space="preserve"> </w:t>
            </w:r>
            <w:proofErr w:type="spellStart"/>
            <w:r w:rsidRPr="003C0BC0">
              <w:rPr>
                <w:b/>
                <w:color w:val="F47F5D"/>
                <w:sz w:val="24"/>
                <w:szCs w:val="24"/>
              </w:rPr>
              <w:t>между</w:t>
            </w:r>
            <w:proofErr w:type="spellEnd"/>
            <w:r w:rsidRPr="003C0BC0">
              <w:rPr>
                <w:b/>
                <w:color w:val="F47F5D"/>
                <w:sz w:val="24"/>
                <w:szCs w:val="24"/>
              </w:rPr>
              <w:t xml:space="preserve"> </w:t>
            </w:r>
            <w:proofErr w:type="spellStart"/>
            <w:r w:rsidRPr="003C0BC0">
              <w:rPr>
                <w:b/>
                <w:color w:val="F47F5D"/>
                <w:sz w:val="24"/>
                <w:szCs w:val="24"/>
              </w:rPr>
              <w:t>различните</w:t>
            </w:r>
            <w:proofErr w:type="spellEnd"/>
            <w:r w:rsidRPr="003C0BC0">
              <w:rPr>
                <w:b/>
                <w:color w:val="F47F5D"/>
                <w:sz w:val="24"/>
                <w:szCs w:val="24"/>
              </w:rPr>
              <w:t xml:space="preserve"> </w:t>
            </w:r>
            <w:proofErr w:type="spellStart"/>
            <w:r w:rsidRPr="003C0BC0">
              <w:rPr>
                <w:b/>
                <w:color w:val="F47F5D"/>
                <w:sz w:val="24"/>
                <w:szCs w:val="24"/>
              </w:rPr>
              <w:t>поколения</w:t>
            </w:r>
            <w:proofErr w:type="spellEnd"/>
            <w:r w:rsidR="0076093F">
              <w:rPr>
                <w:b/>
                <w:color w:val="F47F5D"/>
                <w:sz w:val="24"/>
                <w:szCs w:val="24"/>
              </w:rPr>
              <w:t xml:space="preserve"> </w:t>
            </w:r>
          </w:p>
        </w:tc>
      </w:tr>
      <w:tr w:rsidR="008366E1" w14:paraId="27A8C511" w14:textId="77777777">
        <w:trPr>
          <w:gridAfter w:val="1"/>
          <w:wAfter w:w="12" w:type="dxa"/>
          <w:trHeight w:val="774"/>
        </w:trPr>
        <w:tc>
          <w:tcPr>
            <w:tcW w:w="9209" w:type="dxa"/>
            <w:tcBorders>
              <w:top w:val="single" w:sz="4" w:space="0" w:color="F47F5D"/>
              <w:left w:val="single" w:sz="4" w:space="0" w:color="F47F5D"/>
              <w:bottom w:val="single" w:sz="4" w:space="0" w:color="F47F5D"/>
              <w:right w:val="single" w:sz="4" w:space="0" w:color="F47F5D"/>
            </w:tcBorders>
            <w:vAlign w:val="center"/>
          </w:tcPr>
          <w:p w14:paraId="000000F5" w14:textId="77C0645E" w:rsidR="008366E1" w:rsidRDefault="003C0BC0">
            <w:r>
              <w:rPr>
                <w:lang w:val="bg-BG"/>
              </w:rPr>
              <w:t>Обмислете следните въпроси и напишете отговорите си в предоставеното поле</w:t>
            </w:r>
            <w:r w:rsidR="0076093F">
              <w:t>:</w:t>
            </w:r>
          </w:p>
        </w:tc>
      </w:tr>
    </w:tbl>
    <w:p w14:paraId="000000F6" w14:textId="77777777" w:rsidR="008366E1" w:rsidRDefault="008366E1"/>
    <w:tbl>
      <w:tblPr>
        <w:tblStyle w:val="ae"/>
        <w:tblW w:w="9209" w:type="dxa"/>
        <w:tblBorders>
          <w:top w:val="single" w:sz="4" w:space="0" w:color="F47F5D"/>
          <w:left w:val="single" w:sz="4" w:space="0" w:color="F47F5D"/>
          <w:bottom w:val="single" w:sz="4" w:space="0" w:color="F47F5D"/>
          <w:right w:val="single" w:sz="4" w:space="0" w:color="F47F5D"/>
          <w:insideH w:val="single" w:sz="4" w:space="0" w:color="F47F5D"/>
          <w:insideV w:val="single" w:sz="4" w:space="0" w:color="F47F5D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8366E1" w14:paraId="109CDA2C" w14:textId="77777777">
        <w:trPr>
          <w:trHeight w:val="736"/>
        </w:trPr>
        <w:tc>
          <w:tcPr>
            <w:tcW w:w="9209" w:type="dxa"/>
            <w:shd w:val="clear" w:color="auto" w:fill="FCE5DE"/>
            <w:vAlign w:val="center"/>
          </w:tcPr>
          <w:p w14:paraId="000000F7" w14:textId="2E4B7701" w:rsidR="008366E1" w:rsidRDefault="003C0BC0">
            <w:pPr>
              <w:numPr>
                <w:ilvl w:val="0"/>
                <w:numId w:val="7"/>
              </w:numPr>
              <w:jc w:val="center"/>
              <w:rPr>
                <w:b/>
                <w:color w:val="F47F5D"/>
                <w:sz w:val="24"/>
                <w:szCs w:val="24"/>
              </w:rPr>
            </w:pPr>
            <w:r>
              <w:rPr>
                <w:b/>
                <w:color w:val="F47F5D"/>
                <w:sz w:val="24"/>
                <w:szCs w:val="24"/>
                <w:lang w:val="bg-BG"/>
              </w:rPr>
              <w:t xml:space="preserve">Какви политики има вашата компания в подкрепа на възрастовото разнообразие? </w:t>
            </w:r>
          </w:p>
        </w:tc>
      </w:tr>
      <w:tr w:rsidR="008366E1" w14:paraId="6C6A77EA" w14:textId="77777777">
        <w:trPr>
          <w:trHeight w:val="736"/>
        </w:trPr>
        <w:tc>
          <w:tcPr>
            <w:tcW w:w="9209" w:type="dxa"/>
            <w:vAlign w:val="center"/>
          </w:tcPr>
          <w:p w14:paraId="000000F8" w14:textId="77777777" w:rsidR="008366E1" w:rsidRDefault="008366E1">
            <w:pPr>
              <w:jc w:val="center"/>
              <w:rPr>
                <w:b/>
              </w:rPr>
            </w:pPr>
          </w:p>
        </w:tc>
      </w:tr>
      <w:tr w:rsidR="008366E1" w14:paraId="4B87331C" w14:textId="77777777">
        <w:trPr>
          <w:trHeight w:val="736"/>
        </w:trPr>
        <w:tc>
          <w:tcPr>
            <w:tcW w:w="9209" w:type="dxa"/>
            <w:vAlign w:val="center"/>
          </w:tcPr>
          <w:p w14:paraId="000000F9" w14:textId="77777777" w:rsidR="008366E1" w:rsidRDefault="008366E1">
            <w:pPr>
              <w:jc w:val="center"/>
              <w:rPr>
                <w:b/>
              </w:rPr>
            </w:pPr>
          </w:p>
        </w:tc>
      </w:tr>
    </w:tbl>
    <w:p w14:paraId="000000FA" w14:textId="77777777" w:rsidR="008366E1" w:rsidRDefault="008366E1"/>
    <w:tbl>
      <w:tblPr>
        <w:tblStyle w:val="af"/>
        <w:tblW w:w="9209" w:type="dxa"/>
        <w:tblBorders>
          <w:top w:val="single" w:sz="4" w:space="0" w:color="F47F5D"/>
          <w:left w:val="single" w:sz="4" w:space="0" w:color="F47F5D"/>
          <w:bottom w:val="single" w:sz="4" w:space="0" w:color="F47F5D"/>
          <w:right w:val="single" w:sz="4" w:space="0" w:color="F47F5D"/>
          <w:insideH w:val="single" w:sz="4" w:space="0" w:color="F47F5D"/>
          <w:insideV w:val="single" w:sz="4" w:space="0" w:color="F47F5D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8366E1" w14:paraId="1CC0909E" w14:textId="77777777">
        <w:trPr>
          <w:trHeight w:val="736"/>
        </w:trPr>
        <w:tc>
          <w:tcPr>
            <w:tcW w:w="9209" w:type="dxa"/>
            <w:shd w:val="clear" w:color="auto" w:fill="FCE5DE"/>
            <w:vAlign w:val="center"/>
          </w:tcPr>
          <w:p w14:paraId="000000FB" w14:textId="0E13537F" w:rsidR="008366E1" w:rsidRDefault="003C0BC0">
            <w:pPr>
              <w:numPr>
                <w:ilvl w:val="0"/>
                <w:numId w:val="7"/>
              </w:numPr>
              <w:jc w:val="center"/>
              <w:rPr>
                <w:b/>
                <w:color w:val="F47F5D"/>
                <w:sz w:val="24"/>
                <w:szCs w:val="24"/>
              </w:rPr>
            </w:pPr>
            <w:r>
              <w:rPr>
                <w:b/>
                <w:color w:val="F47F5D"/>
                <w:sz w:val="24"/>
                <w:szCs w:val="24"/>
                <w:lang w:val="bg-BG"/>
              </w:rPr>
              <w:t xml:space="preserve">Какви трудности </w:t>
            </w:r>
            <w:r w:rsidR="006E298D">
              <w:rPr>
                <w:b/>
                <w:color w:val="F47F5D"/>
                <w:sz w:val="24"/>
                <w:szCs w:val="24"/>
                <w:lang w:val="bg-BG"/>
              </w:rPr>
              <w:t xml:space="preserve">среща </w:t>
            </w:r>
            <w:r>
              <w:rPr>
                <w:b/>
                <w:color w:val="F47F5D"/>
                <w:sz w:val="24"/>
                <w:szCs w:val="24"/>
                <w:lang w:val="bg-BG"/>
              </w:rPr>
              <w:t xml:space="preserve">вашата организация към днешна дата </w:t>
            </w:r>
            <w:r w:rsidR="006E298D">
              <w:rPr>
                <w:b/>
                <w:color w:val="F47F5D"/>
                <w:sz w:val="24"/>
                <w:szCs w:val="24"/>
                <w:lang w:val="bg-BG"/>
              </w:rPr>
              <w:t xml:space="preserve">от гл. т. </w:t>
            </w:r>
            <w:r>
              <w:rPr>
                <w:b/>
                <w:color w:val="F47F5D"/>
                <w:sz w:val="24"/>
                <w:szCs w:val="24"/>
                <w:lang w:val="bg-BG"/>
              </w:rPr>
              <w:t xml:space="preserve">насърчаване на възрастовото разнообразие? </w:t>
            </w:r>
          </w:p>
        </w:tc>
      </w:tr>
      <w:tr w:rsidR="008366E1" w14:paraId="2278AFE7" w14:textId="77777777">
        <w:trPr>
          <w:trHeight w:val="736"/>
        </w:trPr>
        <w:tc>
          <w:tcPr>
            <w:tcW w:w="9209" w:type="dxa"/>
            <w:vAlign w:val="center"/>
          </w:tcPr>
          <w:p w14:paraId="000000FC" w14:textId="77777777" w:rsidR="008366E1" w:rsidRDefault="008366E1">
            <w:pPr>
              <w:jc w:val="center"/>
              <w:rPr>
                <w:b/>
              </w:rPr>
            </w:pPr>
          </w:p>
        </w:tc>
      </w:tr>
      <w:tr w:rsidR="008366E1" w14:paraId="0B00F4BB" w14:textId="77777777">
        <w:trPr>
          <w:trHeight w:val="736"/>
        </w:trPr>
        <w:tc>
          <w:tcPr>
            <w:tcW w:w="9209" w:type="dxa"/>
            <w:vAlign w:val="center"/>
          </w:tcPr>
          <w:p w14:paraId="000000FD" w14:textId="77777777" w:rsidR="008366E1" w:rsidRDefault="008366E1">
            <w:pPr>
              <w:jc w:val="center"/>
              <w:rPr>
                <w:b/>
              </w:rPr>
            </w:pPr>
          </w:p>
        </w:tc>
      </w:tr>
    </w:tbl>
    <w:p w14:paraId="000000FE" w14:textId="77777777" w:rsidR="008366E1" w:rsidRDefault="008366E1"/>
    <w:tbl>
      <w:tblPr>
        <w:tblStyle w:val="af0"/>
        <w:tblW w:w="9209" w:type="dxa"/>
        <w:tblBorders>
          <w:top w:val="single" w:sz="4" w:space="0" w:color="F47F5D"/>
          <w:left w:val="single" w:sz="4" w:space="0" w:color="F47F5D"/>
          <w:bottom w:val="single" w:sz="4" w:space="0" w:color="F47F5D"/>
          <w:right w:val="single" w:sz="4" w:space="0" w:color="F47F5D"/>
          <w:insideH w:val="single" w:sz="4" w:space="0" w:color="F47F5D"/>
          <w:insideV w:val="single" w:sz="4" w:space="0" w:color="F47F5D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8366E1" w14:paraId="3EB96C2C" w14:textId="77777777">
        <w:trPr>
          <w:trHeight w:val="736"/>
        </w:trPr>
        <w:tc>
          <w:tcPr>
            <w:tcW w:w="9209" w:type="dxa"/>
            <w:shd w:val="clear" w:color="auto" w:fill="FCE5DE"/>
            <w:vAlign w:val="center"/>
          </w:tcPr>
          <w:p w14:paraId="000000FF" w14:textId="5B64C714" w:rsidR="008366E1" w:rsidRDefault="003C0BC0">
            <w:pPr>
              <w:numPr>
                <w:ilvl w:val="0"/>
                <w:numId w:val="7"/>
              </w:numPr>
              <w:jc w:val="center"/>
              <w:rPr>
                <w:b/>
                <w:color w:val="F47F5D"/>
                <w:sz w:val="24"/>
                <w:szCs w:val="24"/>
              </w:rPr>
            </w:pPr>
            <w:r>
              <w:rPr>
                <w:b/>
                <w:color w:val="F47F5D"/>
                <w:sz w:val="24"/>
                <w:szCs w:val="24"/>
                <w:lang w:val="bg-BG"/>
              </w:rPr>
              <w:t xml:space="preserve">Доколко успешна е била вашата организация в борбата </w:t>
            </w:r>
            <w:r w:rsidR="00863DE0">
              <w:rPr>
                <w:b/>
                <w:color w:val="F47F5D"/>
                <w:sz w:val="24"/>
                <w:szCs w:val="24"/>
                <w:lang w:val="bg-BG"/>
              </w:rPr>
              <w:t xml:space="preserve">срещу дискриминацията, свързана с възрастта? </w:t>
            </w:r>
          </w:p>
        </w:tc>
      </w:tr>
      <w:tr w:rsidR="008366E1" w14:paraId="6A779D56" w14:textId="77777777">
        <w:trPr>
          <w:trHeight w:val="736"/>
        </w:trPr>
        <w:tc>
          <w:tcPr>
            <w:tcW w:w="9209" w:type="dxa"/>
            <w:vAlign w:val="center"/>
          </w:tcPr>
          <w:p w14:paraId="00000100" w14:textId="77777777" w:rsidR="008366E1" w:rsidRDefault="008366E1">
            <w:pPr>
              <w:jc w:val="center"/>
              <w:rPr>
                <w:b/>
              </w:rPr>
            </w:pPr>
          </w:p>
        </w:tc>
      </w:tr>
      <w:tr w:rsidR="008366E1" w14:paraId="09DBE5C8" w14:textId="77777777">
        <w:trPr>
          <w:trHeight w:val="736"/>
        </w:trPr>
        <w:tc>
          <w:tcPr>
            <w:tcW w:w="9209" w:type="dxa"/>
            <w:vAlign w:val="center"/>
          </w:tcPr>
          <w:p w14:paraId="00000101" w14:textId="77777777" w:rsidR="008366E1" w:rsidRDefault="008366E1">
            <w:pPr>
              <w:jc w:val="center"/>
              <w:rPr>
                <w:b/>
              </w:rPr>
            </w:pPr>
          </w:p>
        </w:tc>
      </w:tr>
    </w:tbl>
    <w:p w14:paraId="00000102" w14:textId="77777777" w:rsidR="008366E1" w:rsidRDefault="008366E1"/>
    <w:tbl>
      <w:tblPr>
        <w:tblStyle w:val="af1"/>
        <w:tblW w:w="9209" w:type="dxa"/>
        <w:tblBorders>
          <w:top w:val="single" w:sz="4" w:space="0" w:color="F47F5D"/>
          <w:left w:val="single" w:sz="4" w:space="0" w:color="F47F5D"/>
          <w:bottom w:val="single" w:sz="4" w:space="0" w:color="F47F5D"/>
          <w:right w:val="single" w:sz="4" w:space="0" w:color="F47F5D"/>
          <w:insideH w:val="single" w:sz="4" w:space="0" w:color="F47F5D"/>
          <w:insideV w:val="single" w:sz="4" w:space="0" w:color="F47F5D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8366E1" w14:paraId="540ACE98" w14:textId="77777777">
        <w:trPr>
          <w:trHeight w:val="736"/>
        </w:trPr>
        <w:tc>
          <w:tcPr>
            <w:tcW w:w="9209" w:type="dxa"/>
            <w:shd w:val="clear" w:color="auto" w:fill="FCE5DE"/>
            <w:vAlign w:val="center"/>
          </w:tcPr>
          <w:p w14:paraId="00000103" w14:textId="47EA4540" w:rsidR="008366E1" w:rsidRDefault="00863DE0">
            <w:pPr>
              <w:numPr>
                <w:ilvl w:val="0"/>
                <w:numId w:val="7"/>
              </w:numPr>
              <w:jc w:val="center"/>
              <w:rPr>
                <w:b/>
                <w:color w:val="F47F5D"/>
                <w:sz w:val="24"/>
                <w:szCs w:val="24"/>
              </w:rPr>
            </w:pPr>
            <w:r>
              <w:rPr>
                <w:b/>
                <w:color w:val="F47F5D"/>
                <w:sz w:val="24"/>
                <w:szCs w:val="24"/>
                <w:lang w:val="bg-BG"/>
              </w:rPr>
              <w:t>Как работата между</w:t>
            </w:r>
            <w:r w:rsidR="00ED4562">
              <w:rPr>
                <w:b/>
                <w:color w:val="F47F5D"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color w:val="F47F5D"/>
                <w:sz w:val="24"/>
                <w:szCs w:val="24"/>
                <w:lang w:val="bg-BG"/>
              </w:rPr>
              <w:t xml:space="preserve">поколенията може да трансформира вашето работно място? </w:t>
            </w:r>
          </w:p>
        </w:tc>
      </w:tr>
      <w:tr w:rsidR="008366E1" w14:paraId="3DA48C1D" w14:textId="77777777">
        <w:trPr>
          <w:trHeight w:val="736"/>
        </w:trPr>
        <w:tc>
          <w:tcPr>
            <w:tcW w:w="9209" w:type="dxa"/>
            <w:vAlign w:val="center"/>
          </w:tcPr>
          <w:p w14:paraId="00000104" w14:textId="77777777" w:rsidR="008366E1" w:rsidRDefault="008366E1">
            <w:pPr>
              <w:jc w:val="center"/>
              <w:rPr>
                <w:b/>
              </w:rPr>
            </w:pPr>
          </w:p>
        </w:tc>
      </w:tr>
      <w:tr w:rsidR="008366E1" w14:paraId="6CA007C7" w14:textId="77777777">
        <w:trPr>
          <w:trHeight w:val="736"/>
        </w:trPr>
        <w:tc>
          <w:tcPr>
            <w:tcW w:w="9209" w:type="dxa"/>
            <w:vAlign w:val="center"/>
          </w:tcPr>
          <w:p w14:paraId="00000105" w14:textId="77777777" w:rsidR="008366E1" w:rsidRDefault="008366E1">
            <w:pPr>
              <w:jc w:val="center"/>
              <w:rPr>
                <w:b/>
              </w:rPr>
            </w:pPr>
          </w:p>
        </w:tc>
      </w:tr>
    </w:tbl>
    <w:p w14:paraId="00000106" w14:textId="77777777" w:rsidR="008366E1" w:rsidRDefault="008366E1"/>
    <w:tbl>
      <w:tblPr>
        <w:tblStyle w:val="af2"/>
        <w:tblW w:w="9209" w:type="dxa"/>
        <w:tblBorders>
          <w:top w:val="single" w:sz="4" w:space="0" w:color="F47F5D"/>
          <w:left w:val="single" w:sz="4" w:space="0" w:color="F47F5D"/>
          <w:bottom w:val="single" w:sz="4" w:space="0" w:color="F47F5D"/>
          <w:right w:val="single" w:sz="4" w:space="0" w:color="F47F5D"/>
          <w:insideH w:val="single" w:sz="4" w:space="0" w:color="F47F5D"/>
          <w:insideV w:val="single" w:sz="4" w:space="0" w:color="F47F5D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8366E1" w14:paraId="525755ED" w14:textId="77777777">
        <w:trPr>
          <w:trHeight w:val="736"/>
        </w:trPr>
        <w:tc>
          <w:tcPr>
            <w:tcW w:w="9209" w:type="dxa"/>
            <w:shd w:val="clear" w:color="auto" w:fill="FCE5DE"/>
            <w:vAlign w:val="center"/>
          </w:tcPr>
          <w:p w14:paraId="00000107" w14:textId="1676F1FA" w:rsidR="008366E1" w:rsidRDefault="00863DE0">
            <w:pPr>
              <w:numPr>
                <w:ilvl w:val="0"/>
                <w:numId w:val="7"/>
              </w:numPr>
              <w:rPr>
                <w:b/>
                <w:color w:val="F47F5D"/>
                <w:sz w:val="24"/>
                <w:szCs w:val="24"/>
              </w:rPr>
            </w:pPr>
            <w:r>
              <w:rPr>
                <w:b/>
                <w:color w:val="F47F5D"/>
                <w:sz w:val="24"/>
                <w:szCs w:val="24"/>
                <w:lang w:val="bg-BG"/>
              </w:rPr>
              <w:t xml:space="preserve">От посочените стратегии в презентацията, кои 3 </w:t>
            </w:r>
            <w:r w:rsidR="006E298D">
              <w:rPr>
                <w:b/>
                <w:color w:val="F47F5D"/>
                <w:sz w:val="24"/>
                <w:szCs w:val="24"/>
                <w:lang w:val="bg-BG"/>
              </w:rPr>
              <w:t>смятате, че</w:t>
            </w:r>
            <w:r>
              <w:rPr>
                <w:b/>
                <w:color w:val="F47F5D"/>
                <w:sz w:val="24"/>
                <w:szCs w:val="24"/>
                <w:lang w:val="bg-BG"/>
              </w:rPr>
              <w:t xml:space="preserve"> вашата компания би приела и приложила? </w:t>
            </w:r>
          </w:p>
        </w:tc>
      </w:tr>
      <w:tr w:rsidR="008366E1" w14:paraId="7B885004" w14:textId="77777777">
        <w:trPr>
          <w:trHeight w:val="736"/>
        </w:trPr>
        <w:tc>
          <w:tcPr>
            <w:tcW w:w="9209" w:type="dxa"/>
            <w:vAlign w:val="center"/>
          </w:tcPr>
          <w:p w14:paraId="00000108" w14:textId="77777777" w:rsidR="008366E1" w:rsidRDefault="008366E1">
            <w:pPr>
              <w:numPr>
                <w:ilvl w:val="0"/>
                <w:numId w:val="9"/>
              </w:numPr>
              <w:rPr>
                <w:b/>
              </w:rPr>
            </w:pPr>
          </w:p>
        </w:tc>
      </w:tr>
      <w:tr w:rsidR="008366E1" w14:paraId="3772B160" w14:textId="77777777">
        <w:trPr>
          <w:trHeight w:val="736"/>
        </w:trPr>
        <w:tc>
          <w:tcPr>
            <w:tcW w:w="9209" w:type="dxa"/>
            <w:vAlign w:val="center"/>
          </w:tcPr>
          <w:p w14:paraId="00000109" w14:textId="77777777" w:rsidR="008366E1" w:rsidRDefault="008366E1">
            <w:pPr>
              <w:numPr>
                <w:ilvl w:val="0"/>
                <w:numId w:val="9"/>
              </w:numPr>
              <w:rPr>
                <w:b/>
              </w:rPr>
            </w:pPr>
          </w:p>
        </w:tc>
      </w:tr>
      <w:tr w:rsidR="008366E1" w14:paraId="460B7688" w14:textId="77777777">
        <w:trPr>
          <w:trHeight w:val="736"/>
        </w:trPr>
        <w:tc>
          <w:tcPr>
            <w:tcW w:w="9209" w:type="dxa"/>
            <w:vAlign w:val="center"/>
          </w:tcPr>
          <w:p w14:paraId="0000010A" w14:textId="77777777" w:rsidR="008366E1" w:rsidRDefault="008366E1">
            <w:pPr>
              <w:numPr>
                <w:ilvl w:val="0"/>
                <w:numId w:val="9"/>
              </w:numPr>
              <w:rPr>
                <w:b/>
              </w:rPr>
            </w:pPr>
          </w:p>
        </w:tc>
      </w:tr>
    </w:tbl>
    <w:p w14:paraId="0000010B" w14:textId="77777777" w:rsidR="008366E1" w:rsidRDefault="008366E1"/>
    <w:p w14:paraId="0000010C" w14:textId="77777777" w:rsidR="008366E1" w:rsidRDefault="008366E1">
      <w:pPr>
        <w:jc w:val="both"/>
      </w:pPr>
    </w:p>
    <w:p w14:paraId="0000010D" w14:textId="77777777" w:rsidR="008366E1" w:rsidRDefault="008366E1">
      <w:pPr>
        <w:jc w:val="both"/>
      </w:pPr>
    </w:p>
    <w:p w14:paraId="0000010E" w14:textId="77777777" w:rsidR="008366E1" w:rsidRDefault="008366E1">
      <w:pPr>
        <w:jc w:val="both"/>
      </w:pPr>
    </w:p>
    <w:p w14:paraId="0000010F" w14:textId="77777777" w:rsidR="008366E1" w:rsidRDefault="008366E1">
      <w:pPr>
        <w:jc w:val="both"/>
      </w:pPr>
    </w:p>
    <w:p w14:paraId="00000110" w14:textId="77777777" w:rsidR="008366E1" w:rsidRDefault="0076093F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D3DD100" wp14:editId="7787E688">
                <wp:simplePos x="0" y="0"/>
                <wp:positionH relativeFrom="column">
                  <wp:posOffset>-952499</wp:posOffset>
                </wp:positionH>
                <wp:positionV relativeFrom="paragraph">
                  <wp:posOffset>-50799</wp:posOffset>
                </wp:positionV>
                <wp:extent cx="7663815" cy="10277475"/>
                <wp:effectExtent l="0" t="0" r="0" b="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33143" y="0"/>
                          <a:ext cx="7625715" cy="7560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 cmpd="sng">
                          <a:solidFill>
                            <a:srgbClr val="B25C4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82B045" w14:textId="77777777" w:rsidR="008366E1" w:rsidRDefault="008366E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D3DD100" id="Rectangle 241" o:spid="_x0000_s1028" style="position:absolute;left:0;text-align:left;margin-left:-75pt;margin-top:-4pt;width:603.45pt;height:80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" fillcolor="#93d4cc [3205]" strokecolor="#b25c43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182B045" w14:textId="77777777" w:rsidR="008366E1" w:rsidRDefault="008366E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111" w14:textId="77777777" w:rsidR="008366E1" w:rsidRDefault="008366E1">
      <w:pPr>
        <w:jc w:val="both"/>
      </w:pPr>
    </w:p>
    <w:p w14:paraId="00000112" w14:textId="77777777" w:rsidR="008366E1" w:rsidRDefault="008366E1">
      <w:pPr>
        <w:jc w:val="both"/>
      </w:pPr>
    </w:p>
    <w:p w14:paraId="00000113" w14:textId="77777777" w:rsidR="008366E1" w:rsidRDefault="008366E1">
      <w:pPr>
        <w:jc w:val="both"/>
      </w:pPr>
    </w:p>
    <w:sectPr w:rsidR="008366E1">
      <w:headerReference w:type="default" r:id="rId8"/>
      <w:footerReference w:type="default" r:id="rId9"/>
      <w:pgSz w:w="11907" w:h="16839"/>
      <w:pgMar w:top="189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625F3" w14:textId="77777777" w:rsidR="001B742D" w:rsidRDefault="001B742D">
      <w:pPr>
        <w:spacing w:after="0" w:line="240" w:lineRule="auto"/>
      </w:pPr>
      <w:r>
        <w:separator/>
      </w:r>
    </w:p>
  </w:endnote>
  <w:endnote w:type="continuationSeparator" w:id="0">
    <w:p w14:paraId="42F532D9" w14:textId="77777777" w:rsidR="001B742D" w:rsidRDefault="001B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498B9" w14:textId="77777777" w:rsidR="003C31CB" w:rsidRDefault="003C31CB" w:rsidP="003C31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anchor distT="0" distB="0" distL="114300" distR="114300" simplePos="0" relativeHeight="251663360" behindDoc="0" locked="0" layoutInCell="1" hidden="0" allowOverlap="1" wp14:anchorId="53B3A5F5" wp14:editId="2DF27D0D">
          <wp:simplePos x="0" y="0"/>
          <wp:positionH relativeFrom="column">
            <wp:posOffset>-685797</wp:posOffset>
          </wp:positionH>
          <wp:positionV relativeFrom="paragraph">
            <wp:posOffset>270510</wp:posOffset>
          </wp:positionV>
          <wp:extent cx="1533525" cy="315625"/>
          <wp:effectExtent l="0" t="0" r="0" b="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31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4AB4156B" wp14:editId="79A67E76">
              <wp:simplePos x="0" y="0"/>
              <wp:positionH relativeFrom="column">
                <wp:posOffset>876300</wp:posOffset>
              </wp:positionH>
              <wp:positionV relativeFrom="paragraph">
                <wp:posOffset>139700</wp:posOffset>
              </wp:positionV>
              <wp:extent cx="5414645" cy="6667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52965" y="3460913"/>
                        <a:ext cx="53860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83C489" w14:textId="77777777" w:rsidR="003C31CB" w:rsidRPr="00D753CD" w:rsidRDefault="003C31CB" w:rsidP="003C31CB">
                          <w:pPr>
                            <w:spacing w:after="0" w:line="240" w:lineRule="auto"/>
                            <w:textDirection w:val="btLr"/>
                            <w:rPr>
                              <w:rFonts w:ascii="Open Sans" w:eastAsia="Open Sans" w:hAnsi="Open Sans" w:cs="Open Sans"/>
                              <w:sz w:val="16"/>
                            </w:rPr>
                          </w:pPr>
                          <w:proofErr w:type="spellStart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>Този</w:t>
                          </w:r>
                          <w:proofErr w:type="spellEnd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>проект</w:t>
                          </w:r>
                          <w:proofErr w:type="spellEnd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 xml:space="preserve"> е </w:t>
                          </w:r>
                          <w:proofErr w:type="spellStart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>финансиран</w:t>
                          </w:r>
                          <w:proofErr w:type="spellEnd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 xml:space="preserve"> с </w:t>
                          </w:r>
                          <w:proofErr w:type="spellStart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>подкрепата</w:t>
                          </w:r>
                          <w:proofErr w:type="spellEnd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>на</w:t>
                          </w:r>
                          <w:proofErr w:type="spellEnd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>Европейската</w:t>
                          </w:r>
                          <w:proofErr w:type="spellEnd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>комисия</w:t>
                          </w:r>
                          <w:proofErr w:type="spellEnd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>по</w:t>
                          </w:r>
                          <w:proofErr w:type="spellEnd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>Програма</w:t>
                          </w:r>
                          <w:proofErr w:type="spellEnd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>Еразъм</w:t>
                          </w:r>
                          <w:proofErr w:type="spellEnd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 xml:space="preserve"> +. </w:t>
                          </w:r>
                          <w:proofErr w:type="spellStart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>Настоящата</w:t>
                          </w:r>
                          <w:proofErr w:type="spellEnd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>публикация</w:t>
                          </w:r>
                          <w:proofErr w:type="spellEnd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>отразява</w:t>
                          </w:r>
                          <w:proofErr w:type="spellEnd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>единствено</w:t>
                          </w:r>
                          <w:proofErr w:type="spellEnd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>вижданията</w:t>
                          </w:r>
                          <w:proofErr w:type="spellEnd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>на</w:t>
                          </w:r>
                          <w:proofErr w:type="spellEnd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>автора</w:t>
                          </w:r>
                          <w:proofErr w:type="spellEnd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 xml:space="preserve"> и </w:t>
                          </w:r>
                          <w:proofErr w:type="spellStart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>Комисията</w:t>
                          </w:r>
                          <w:proofErr w:type="spellEnd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>не</w:t>
                          </w:r>
                          <w:proofErr w:type="spellEnd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>носи</w:t>
                          </w:r>
                          <w:proofErr w:type="spellEnd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>отговорност</w:t>
                          </w:r>
                          <w:proofErr w:type="spellEnd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>за</w:t>
                          </w:r>
                          <w:proofErr w:type="spellEnd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>начина</w:t>
                          </w:r>
                          <w:proofErr w:type="spellEnd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>по</w:t>
                          </w:r>
                          <w:proofErr w:type="spellEnd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>който</w:t>
                          </w:r>
                          <w:proofErr w:type="spellEnd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>може</w:t>
                          </w:r>
                          <w:proofErr w:type="spellEnd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>да</w:t>
                          </w:r>
                          <w:proofErr w:type="spellEnd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>бъде</w:t>
                          </w:r>
                          <w:proofErr w:type="spellEnd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>използвана</w:t>
                          </w:r>
                          <w:proofErr w:type="spellEnd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>съдържащата</w:t>
                          </w:r>
                          <w:proofErr w:type="spellEnd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>се</w:t>
                          </w:r>
                          <w:proofErr w:type="spellEnd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 xml:space="preserve"> </w:t>
                          </w:r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  <w:lang w:val="bg-BG"/>
                            </w:rPr>
                            <w:t xml:space="preserve">в нея </w:t>
                          </w:r>
                          <w:proofErr w:type="spellStart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>информация</w:t>
                          </w:r>
                          <w:proofErr w:type="spellEnd"/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 xml:space="preserve">. </w:t>
                          </w:r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  <w:lang w:val="bg-BG"/>
                            </w:rPr>
                            <w:t>Проект номер</w:t>
                          </w:r>
                          <w:r w:rsidRPr="00D753CD">
                            <w:rPr>
                              <w:rFonts w:ascii="Open Sans" w:eastAsia="Open Sans" w:hAnsi="Open Sans" w:cs="Open Sans"/>
                              <w:sz w:val="16"/>
                            </w:rPr>
                            <w:t>:  2020-1-BG01-KA202-079064</w:t>
                          </w:r>
                        </w:p>
                        <w:p w14:paraId="34177FF5" w14:textId="77777777" w:rsidR="003C31CB" w:rsidRDefault="003C31CB" w:rsidP="003C31C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4AB4156B" id="Rectangle 4" o:spid="_x0000_s1030" style="position:absolute;margin-left:69pt;margin-top:11pt;width:426.35pt;height:5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" filled="f" stroked="f">
              <v:textbox inset="2.53958mm,1.2694mm,2.53958mm,1.2694mm">
                <w:txbxContent>
                  <w:p w14:paraId="2283C489" w14:textId="77777777" w:rsidR="003C31CB" w:rsidRPr="00D753CD" w:rsidRDefault="003C31CB" w:rsidP="003C31CB">
                    <w:pPr>
                      <w:spacing w:after="0" w:line="240" w:lineRule="auto"/>
                      <w:textDirection w:val="btLr"/>
                      <w:rPr>
                        <w:rFonts w:ascii="Open Sans" w:eastAsia="Open Sans" w:hAnsi="Open Sans" w:cs="Open Sans"/>
                        <w:sz w:val="16"/>
                      </w:rPr>
                    </w:pPr>
                    <w:proofErr w:type="spellStart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>Този</w:t>
                    </w:r>
                    <w:proofErr w:type="spellEnd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 xml:space="preserve"> </w:t>
                    </w:r>
                    <w:proofErr w:type="spellStart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>проект</w:t>
                    </w:r>
                    <w:proofErr w:type="spellEnd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 xml:space="preserve"> е </w:t>
                    </w:r>
                    <w:proofErr w:type="spellStart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>финансиран</w:t>
                    </w:r>
                    <w:proofErr w:type="spellEnd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 xml:space="preserve"> с </w:t>
                    </w:r>
                    <w:proofErr w:type="spellStart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>подкрепата</w:t>
                    </w:r>
                    <w:proofErr w:type="spellEnd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 xml:space="preserve"> </w:t>
                    </w:r>
                    <w:proofErr w:type="spellStart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>на</w:t>
                    </w:r>
                    <w:proofErr w:type="spellEnd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 xml:space="preserve"> </w:t>
                    </w:r>
                    <w:proofErr w:type="spellStart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>Европейската</w:t>
                    </w:r>
                    <w:proofErr w:type="spellEnd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 xml:space="preserve"> </w:t>
                    </w:r>
                    <w:proofErr w:type="spellStart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>комисия</w:t>
                    </w:r>
                    <w:proofErr w:type="spellEnd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 xml:space="preserve"> </w:t>
                    </w:r>
                    <w:proofErr w:type="spellStart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>по</w:t>
                    </w:r>
                    <w:proofErr w:type="spellEnd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 xml:space="preserve"> </w:t>
                    </w:r>
                    <w:proofErr w:type="spellStart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>Програма</w:t>
                    </w:r>
                    <w:proofErr w:type="spellEnd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 xml:space="preserve"> </w:t>
                    </w:r>
                    <w:proofErr w:type="spellStart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>Еразъм</w:t>
                    </w:r>
                    <w:proofErr w:type="spellEnd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 xml:space="preserve"> +. </w:t>
                    </w:r>
                    <w:proofErr w:type="spellStart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>Настоящата</w:t>
                    </w:r>
                    <w:proofErr w:type="spellEnd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 xml:space="preserve"> </w:t>
                    </w:r>
                    <w:proofErr w:type="spellStart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>публикация</w:t>
                    </w:r>
                    <w:proofErr w:type="spellEnd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 xml:space="preserve"> </w:t>
                    </w:r>
                    <w:proofErr w:type="spellStart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>отразява</w:t>
                    </w:r>
                    <w:proofErr w:type="spellEnd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 xml:space="preserve"> </w:t>
                    </w:r>
                    <w:proofErr w:type="spellStart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>единствено</w:t>
                    </w:r>
                    <w:proofErr w:type="spellEnd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 xml:space="preserve"> </w:t>
                    </w:r>
                    <w:proofErr w:type="spellStart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>вижданията</w:t>
                    </w:r>
                    <w:proofErr w:type="spellEnd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 xml:space="preserve"> </w:t>
                    </w:r>
                    <w:proofErr w:type="spellStart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>на</w:t>
                    </w:r>
                    <w:proofErr w:type="spellEnd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 xml:space="preserve"> </w:t>
                    </w:r>
                    <w:proofErr w:type="spellStart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>автора</w:t>
                    </w:r>
                    <w:proofErr w:type="spellEnd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 xml:space="preserve"> и </w:t>
                    </w:r>
                    <w:proofErr w:type="spellStart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>Комисията</w:t>
                    </w:r>
                    <w:proofErr w:type="spellEnd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 xml:space="preserve"> </w:t>
                    </w:r>
                    <w:proofErr w:type="spellStart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>не</w:t>
                    </w:r>
                    <w:proofErr w:type="spellEnd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 xml:space="preserve"> </w:t>
                    </w:r>
                    <w:proofErr w:type="spellStart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>носи</w:t>
                    </w:r>
                    <w:proofErr w:type="spellEnd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 xml:space="preserve"> </w:t>
                    </w:r>
                    <w:proofErr w:type="spellStart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>отговорност</w:t>
                    </w:r>
                    <w:proofErr w:type="spellEnd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 xml:space="preserve"> </w:t>
                    </w:r>
                    <w:proofErr w:type="spellStart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>за</w:t>
                    </w:r>
                    <w:proofErr w:type="spellEnd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 xml:space="preserve"> </w:t>
                    </w:r>
                    <w:proofErr w:type="spellStart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>начина</w:t>
                    </w:r>
                    <w:proofErr w:type="spellEnd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 xml:space="preserve">, </w:t>
                    </w:r>
                    <w:proofErr w:type="spellStart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>по</w:t>
                    </w:r>
                    <w:proofErr w:type="spellEnd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 xml:space="preserve"> </w:t>
                    </w:r>
                    <w:proofErr w:type="spellStart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>който</w:t>
                    </w:r>
                    <w:proofErr w:type="spellEnd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 xml:space="preserve"> </w:t>
                    </w:r>
                    <w:proofErr w:type="spellStart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>може</w:t>
                    </w:r>
                    <w:proofErr w:type="spellEnd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 xml:space="preserve"> </w:t>
                    </w:r>
                    <w:proofErr w:type="spellStart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>да</w:t>
                    </w:r>
                    <w:proofErr w:type="spellEnd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 xml:space="preserve"> </w:t>
                    </w:r>
                    <w:proofErr w:type="spellStart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>бъде</w:t>
                    </w:r>
                    <w:proofErr w:type="spellEnd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 xml:space="preserve"> </w:t>
                    </w:r>
                    <w:proofErr w:type="spellStart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>използвана</w:t>
                    </w:r>
                    <w:proofErr w:type="spellEnd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 xml:space="preserve"> </w:t>
                    </w:r>
                    <w:proofErr w:type="spellStart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>съдържащата</w:t>
                    </w:r>
                    <w:proofErr w:type="spellEnd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 xml:space="preserve"> </w:t>
                    </w:r>
                    <w:proofErr w:type="spellStart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>се</w:t>
                    </w:r>
                    <w:proofErr w:type="spellEnd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 xml:space="preserve"> </w:t>
                    </w:r>
                    <w:r w:rsidRPr="00D753CD">
                      <w:rPr>
                        <w:rFonts w:ascii="Open Sans" w:eastAsia="Open Sans" w:hAnsi="Open Sans" w:cs="Open Sans"/>
                        <w:sz w:val="16"/>
                        <w:lang w:val="bg-BG"/>
                      </w:rPr>
                      <w:t xml:space="preserve">в нея </w:t>
                    </w:r>
                    <w:proofErr w:type="spellStart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>информация</w:t>
                    </w:r>
                    <w:proofErr w:type="spellEnd"/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 xml:space="preserve">. </w:t>
                    </w:r>
                    <w:r w:rsidRPr="00D753CD">
                      <w:rPr>
                        <w:rFonts w:ascii="Open Sans" w:eastAsia="Open Sans" w:hAnsi="Open Sans" w:cs="Open Sans"/>
                        <w:sz w:val="16"/>
                        <w:lang w:val="bg-BG"/>
                      </w:rPr>
                      <w:t>Проект номер</w:t>
                    </w:r>
                    <w:r w:rsidRPr="00D753CD">
                      <w:rPr>
                        <w:rFonts w:ascii="Open Sans" w:eastAsia="Open Sans" w:hAnsi="Open Sans" w:cs="Open Sans"/>
                        <w:sz w:val="16"/>
                      </w:rPr>
                      <w:t>:  2020-1-BG01-KA202-079064</w:t>
                    </w:r>
                  </w:p>
                  <w:p w14:paraId="34177FF5" w14:textId="77777777" w:rsidR="003C31CB" w:rsidRDefault="003C31CB" w:rsidP="003C31C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00000118" w14:textId="77777777" w:rsidR="008366E1" w:rsidRDefault="008366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AA99D" w14:textId="77777777" w:rsidR="001B742D" w:rsidRDefault="001B742D">
      <w:pPr>
        <w:spacing w:after="0" w:line="240" w:lineRule="auto"/>
      </w:pPr>
      <w:r>
        <w:separator/>
      </w:r>
    </w:p>
  </w:footnote>
  <w:footnote w:type="continuationSeparator" w:id="0">
    <w:p w14:paraId="788494A2" w14:textId="77777777" w:rsidR="001B742D" w:rsidRDefault="001B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14" w14:textId="77777777" w:rsidR="008366E1" w:rsidRDefault="007609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>
      <w:rPr>
        <w:noProof/>
        <w:lang w:val="en-US"/>
      </w:rPr>
      <w:drawing>
        <wp:anchor distT="0" distB="0" distL="0" distR="0" simplePos="0" relativeHeight="251660288" behindDoc="0" locked="0" layoutInCell="1" hidden="0" allowOverlap="1" wp14:anchorId="2ABD7A6A" wp14:editId="420E01C2">
          <wp:simplePos x="0" y="0"/>
          <wp:positionH relativeFrom="column">
            <wp:posOffset>-476246</wp:posOffset>
          </wp:positionH>
          <wp:positionV relativeFrom="paragraph">
            <wp:posOffset>-171447</wp:posOffset>
          </wp:positionV>
          <wp:extent cx="771525" cy="479735"/>
          <wp:effectExtent l="0" t="0" r="0" b="0"/>
          <wp:wrapSquare wrapText="bothSides" distT="0" distB="0" distL="0" distR="0"/>
          <wp:docPr id="25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2E6653BB" wp14:editId="26A70820">
              <wp:simplePos x="0" y="0"/>
              <wp:positionH relativeFrom="column">
                <wp:posOffset>4038600</wp:posOffset>
              </wp:positionH>
              <wp:positionV relativeFrom="paragraph">
                <wp:posOffset>-208279</wp:posOffset>
              </wp:positionV>
              <wp:extent cx="2389505" cy="476250"/>
              <wp:effectExtent l="0" t="0" r="0" b="0"/>
              <wp:wrapSquare wrapText="bothSides" distT="45720" distB="45720" distL="114300" distR="114300"/>
              <wp:docPr id="243" name="Rectangle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EE424A" w14:textId="2490A977" w:rsidR="008366E1" w:rsidRDefault="0076093F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52BAAD"/>
                              <w:sz w:val="24"/>
                            </w:rPr>
                            <w:t>www.</w:t>
                          </w:r>
                          <w:r w:rsidR="003D1152">
                            <w:rPr>
                              <w:rFonts w:ascii="Open Sans" w:eastAsia="Open Sans" w:hAnsi="Open Sans" w:cs="Open Sans"/>
                              <w:color w:val="52BAAD"/>
                              <w:sz w:val="24"/>
                            </w:rPr>
                            <w:t>learngen.eu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6653BB" id="Rectangle 243" o:spid="_x0000_s1029" style="position:absolute;margin-left:318pt;margin-top:-16.4pt;width:188.15pt;height:37.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" filled="f" stroked="f">
              <v:textbox inset="2.53958mm,1.2694mm,2.53958mm,1.2694mm">
                <w:txbxContent>
                  <w:p w14:paraId="44EE424A" w14:textId="2490A977" w:rsidR="008366E1" w:rsidRDefault="0076093F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52BAAD"/>
                        <w:sz w:val="24"/>
                      </w:rPr>
                      <w:t>www.</w:t>
                    </w:r>
                    <w:r w:rsidR="003D1152">
                      <w:rPr>
                        <w:rFonts w:ascii="Open Sans" w:eastAsia="Open Sans" w:hAnsi="Open Sans" w:cs="Open Sans"/>
                        <w:color w:val="52BAAD"/>
                        <w:sz w:val="24"/>
                      </w:rPr>
                      <w:t>learngen.eu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6BD0"/>
    <w:multiLevelType w:val="multilevel"/>
    <w:tmpl w:val="CE9A75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866991"/>
    <w:multiLevelType w:val="hybridMultilevel"/>
    <w:tmpl w:val="6BC6E3F8"/>
    <w:lvl w:ilvl="0" w:tplc="67406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7AC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0C9D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D8D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67A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3AE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60D2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1ED3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5CBD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630C7"/>
    <w:multiLevelType w:val="multilevel"/>
    <w:tmpl w:val="03D68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A5B7B"/>
    <w:multiLevelType w:val="multilevel"/>
    <w:tmpl w:val="ABD82F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7C69B4"/>
    <w:multiLevelType w:val="multilevel"/>
    <w:tmpl w:val="F9909A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9E5CB0"/>
    <w:multiLevelType w:val="multilevel"/>
    <w:tmpl w:val="3162D2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7B97D02"/>
    <w:multiLevelType w:val="multilevel"/>
    <w:tmpl w:val="14A6A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75072"/>
    <w:multiLevelType w:val="multilevel"/>
    <w:tmpl w:val="D7685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0215575"/>
    <w:multiLevelType w:val="multilevel"/>
    <w:tmpl w:val="4F6AF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B09CB"/>
    <w:multiLevelType w:val="multilevel"/>
    <w:tmpl w:val="B8006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C3FE0"/>
    <w:multiLevelType w:val="multilevel"/>
    <w:tmpl w:val="66043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82F1256"/>
    <w:multiLevelType w:val="multilevel"/>
    <w:tmpl w:val="4B961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B362A1B"/>
    <w:multiLevelType w:val="multilevel"/>
    <w:tmpl w:val="23F85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E1"/>
    <w:rsid w:val="000208AD"/>
    <w:rsid w:val="000800DB"/>
    <w:rsid w:val="000A6339"/>
    <w:rsid w:val="000A7563"/>
    <w:rsid w:val="000B78D7"/>
    <w:rsid w:val="001133AA"/>
    <w:rsid w:val="001B742D"/>
    <w:rsid w:val="001D365B"/>
    <w:rsid w:val="001E5D09"/>
    <w:rsid w:val="00270346"/>
    <w:rsid w:val="00276916"/>
    <w:rsid w:val="002C052F"/>
    <w:rsid w:val="00301AC0"/>
    <w:rsid w:val="00334068"/>
    <w:rsid w:val="00343F98"/>
    <w:rsid w:val="00353A9C"/>
    <w:rsid w:val="003575AE"/>
    <w:rsid w:val="003B3FC4"/>
    <w:rsid w:val="003B40CC"/>
    <w:rsid w:val="003C0BC0"/>
    <w:rsid w:val="003C31CB"/>
    <w:rsid w:val="003C5ED3"/>
    <w:rsid w:val="003D1152"/>
    <w:rsid w:val="003D5D5F"/>
    <w:rsid w:val="004564C5"/>
    <w:rsid w:val="0048654F"/>
    <w:rsid w:val="004D2A55"/>
    <w:rsid w:val="004F5444"/>
    <w:rsid w:val="0059532A"/>
    <w:rsid w:val="006952D4"/>
    <w:rsid w:val="006D2BB6"/>
    <w:rsid w:val="006E298D"/>
    <w:rsid w:val="007338D2"/>
    <w:rsid w:val="0076093F"/>
    <w:rsid w:val="00772440"/>
    <w:rsid w:val="008366E1"/>
    <w:rsid w:val="00863DE0"/>
    <w:rsid w:val="00866ED0"/>
    <w:rsid w:val="008D2071"/>
    <w:rsid w:val="0090060F"/>
    <w:rsid w:val="00924125"/>
    <w:rsid w:val="0092627B"/>
    <w:rsid w:val="00940D59"/>
    <w:rsid w:val="0098145A"/>
    <w:rsid w:val="009E1C0D"/>
    <w:rsid w:val="00A2274F"/>
    <w:rsid w:val="00AA2662"/>
    <w:rsid w:val="00AF40D0"/>
    <w:rsid w:val="00AF556A"/>
    <w:rsid w:val="00B44238"/>
    <w:rsid w:val="00B826A0"/>
    <w:rsid w:val="00BA4E38"/>
    <w:rsid w:val="00BE0F8D"/>
    <w:rsid w:val="00BE7160"/>
    <w:rsid w:val="00C300A7"/>
    <w:rsid w:val="00C708F0"/>
    <w:rsid w:val="00C836B7"/>
    <w:rsid w:val="00CB7DFC"/>
    <w:rsid w:val="00CE115A"/>
    <w:rsid w:val="00D22EA1"/>
    <w:rsid w:val="00D4115C"/>
    <w:rsid w:val="00D86808"/>
    <w:rsid w:val="00DF3346"/>
    <w:rsid w:val="00EA586C"/>
    <w:rsid w:val="00ED4562"/>
    <w:rsid w:val="00EE097C"/>
    <w:rsid w:val="00F63815"/>
    <w:rsid w:val="00FA5B2C"/>
    <w:rsid w:val="00FC3DA6"/>
    <w:rsid w:val="00FC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C40F4"/>
  <w15:docId w15:val="{8A301C27-DE8E-4701-8DFB-C8299F99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 Light" w:eastAsia="Open Sans Light" w:hAnsi="Open Sans Light" w:cs="Open Sans Light"/>
        <w:color w:val="636A6F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369"/>
    <w:rPr>
      <w:color w:val="636A6F" w:themeColor="background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2EE"/>
  </w:style>
  <w:style w:type="paragraph" w:styleId="Footer">
    <w:name w:val="footer"/>
    <w:basedOn w:val="Normal"/>
    <w:link w:val="FooterCha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EE"/>
  </w:style>
  <w:style w:type="character" w:customStyle="1" w:styleId="Heading1Char">
    <w:name w:val="Heading 1 Char"/>
    <w:basedOn w:val="DefaultParagraphFont"/>
    <w:link w:val="Heading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ListParagraph">
    <w:name w:val="List Paragraph"/>
    <w:basedOn w:val="Normal"/>
    <w:uiPriority w:val="34"/>
    <w:qFormat/>
    <w:rsid w:val="00B22564"/>
    <w:pPr>
      <w:ind w:left="720"/>
      <w:contextualSpacing/>
    </w:pPr>
  </w:style>
  <w:style w:type="table" w:styleId="TableGrid">
    <w:name w:val="Table Grid"/>
    <w:basedOn w:val="TableNormal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04BD"/>
    <w:rPr>
      <w:color w:val="93D4CC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E6D32"/>
    <w:pPr>
      <w:spacing w:after="100"/>
    </w:pPr>
    <w:rPr>
      <w:rFonts w:asciiTheme="majorHAnsi" w:hAnsiTheme="majorHAnsi"/>
      <w:b/>
      <w:color w:val="93D4CC" w:themeColor="accent2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TOCHeading">
    <w:name w:val="TOC Heading"/>
    <w:basedOn w:val="Heading1"/>
    <w:next w:val="Normal"/>
    <w:uiPriority w:val="39"/>
    <w:unhideWhenUsed/>
    <w:qFormat/>
    <w:rsid w:val="004E6C00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211B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C65EB8"/>
    <w:pPr>
      <w:spacing w:after="0" w:line="240" w:lineRule="auto"/>
    </w:pPr>
    <w:rPr>
      <w:rFonts w:ascii="Open Sans" w:eastAsia="Open Sans" w:hAnsi="Open Sans" w:cs="Times New Roman"/>
      <w:color w:val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"/>
    <w:pPr>
      <w:spacing w:after="0" w:line="240" w:lineRule="auto"/>
    </w:pPr>
    <w:rPr>
      <w:rFonts w:ascii="Open Sans" w:eastAsia="Open Sans" w:hAnsi="Open Sans" w:cs="Open Sans"/>
      <w:color w:val="00000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Open Sans" w:eastAsia="Open Sans" w:hAnsi="Open Sans" w:cs="Open Sans"/>
      <w:color w:val="000000"/>
    </w:r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Open Sans" w:eastAsia="Open Sans" w:hAnsi="Open Sans" w:cs="Open Sans"/>
      <w:color w:val="000000"/>
    </w:r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164D33"/>
    <w:pPr>
      <w:spacing w:after="0" w:line="240" w:lineRule="auto"/>
    </w:pPr>
    <w:rPr>
      <w:color w:val="636A6F" w:themeColor="background2" w:themeShade="BF"/>
    </w:rPr>
  </w:style>
  <w:style w:type="table" w:customStyle="1" w:styleId="aa">
    <w:basedOn w:val="TableNormal"/>
    <w:pPr>
      <w:spacing w:after="0" w:line="240" w:lineRule="auto"/>
    </w:pPr>
    <w:rPr>
      <w:rFonts w:ascii="Open Sans" w:eastAsia="Open Sans" w:hAnsi="Open Sans" w:cs="Open Sans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Open Sans" w:eastAsia="Open Sans" w:hAnsi="Open Sans" w:cs="Open Sans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Open Sans" w:eastAsia="Open Sans" w:hAnsi="Open Sans" w:cs="Open Sans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Open Sans" w:eastAsia="Open Sans" w:hAnsi="Open Sans" w:cs="Open Sans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rPr>
      <w:rFonts w:ascii="Open Sans" w:eastAsia="Open Sans" w:hAnsi="Open Sans" w:cs="Open Sans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rPr>
      <w:rFonts w:ascii="Open Sans" w:eastAsia="Open Sans" w:hAnsi="Open Sans" w:cs="Open Sans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Open Sans" w:eastAsia="Open Sans" w:hAnsi="Open Sans" w:cs="Open Sans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Open Sans" w:eastAsia="Open Sans" w:hAnsi="Open Sans" w:cs="Open Sans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rPr>
      <w:rFonts w:ascii="Open Sans" w:eastAsia="Open Sans" w:hAnsi="Open Sans" w:cs="Open Sans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13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3AA"/>
    <w:rPr>
      <w:color w:val="636A6F" w:themeColor="background2" w:themeShade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3AA"/>
    <w:rPr>
      <w:b/>
      <w:bCs/>
      <w:color w:val="636A6F" w:themeColor="background2" w:themeShade="BF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0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9830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070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51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83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81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353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PkvHstL9Fo0qw2Y5nyrWiIMEUw==">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Eleni Nicolaou</cp:lastModifiedBy>
  <cp:revision>2</cp:revision>
  <cp:lastPrinted>2021-08-11T07:33:00Z</cp:lastPrinted>
  <dcterms:created xsi:type="dcterms:W3CDTF">2021-08-11T07:36:00Z</dcterms:created>
  <dcterms:modified xsi:type="dcterms:W3CDTF">2021-08-11T07:36:00Z</dcterms:modified>
</cp:coreProperties>
</file>