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jdgxs" w:colFirst="0" w:colLast="0"/>
    <w:bookmarkStart w:id="1" w:name="_4d34og8" w:colFirst="0" w:colLast="0"/>
    <w:bookmarkStart w:id="2" w:name="_csiluk5tvcx5" w:colFirst="0" w:colLast="0"/>
    <w:bookmarkStart w:id="3" w:name="_p072n6pbovnr" w:colFirst="0" w:colLast="0"/>
    <w:bookmarkStart w:id="4" w:name="_thsvlpl4g8so" w:colFirst="0" w:colLast="0"/>
    <w:bookmarkStart w:id="5" w:name="_zgqsoo6brpco" w:colFirst="0" w:colLast="0"/>
    <w:bookmarkStart w:id="6" w:name="_4wpqvejnxc21" w:colFirst="0" w:colLast="0"/>
    <w:bookmarkStart w:id="7" w:name="_w8psp7es4qy5" w:colFirst="0" w:colLast="0"/>
    <w:bookmarkStart w:id="8" w:name="_lyr3fwjqtqua" w:colFirst="0" w:colLast="0"/>
    <w:bookmarkStart w:id="9" w:name="_abem4yu01dtb" w:colFirst="0" w:colLast="0"/>
    <w:bookmarkStart w:id="10" w:name="_m417jbawp4je" w:colFirst="0" w:colLast="0"/>
    <w:bookmarkStart w:id="11" w:name="_to2wwcr2lra0" w:colFirst="0" w:colLast="0"/>
    <w:bookmarkEnd w:id="0"/>
    <w:bookmarkEnd w:id="1"/>
    <w:bookmarkEnd w:id="2"/>
    <w:bookmarkEnd w:id="3"/>
    <w:bookmarkEnd w:id="4"/>
    <w:bookmarkEnd w:id="5"/>
    <w:bookmarkEnd w:id="6"/>
    <w:bookmarkEnd w:id="7"/>
    <w:bookmarkEnd w:id="8"/>
    <w:bookmarkEnd w:id="9"/>
    <w:bookmarkEnd w:id="10"/>
    <w:bookmarkEnd w:id="11"/>
    <w:p w:rsidR="003E4E95" w:rsidRDefault="003E4E95">
      <w:pPr>
        <w:pStyle w:val="Heading2"/>
      </w:pPr>
      <w:r>
        <w:rPr>
          <w:noProof/>
        </w:rPr>
        <mc:AlternateContent>
          <mc:Choice Requires="wps">
            <w:drawing>
              <wp:anchor distT="45720" distB="45720" distL="114300" distR="114300" simplePos="0" relativeHeight="251660288" behindDoc="1" locked="0" layoutInCell="1" hidden="0" allowOverlap="1">
                <wp:simplePos x="0" y="0"/>
                <wp:positionH relativeFrom="page">
                  <wp:posOffset>179070</wp:posOffset>
                </wp:positionH>
                <wp:positionV relativeFrom="paragraph">
                  <wp:posOffset>-3175</wp:posOffset>
                </wp:positionV>
                <wp:extent cx="7229475" cy="523875"/>
                <wp:effectExtent l="0" t="0" r="0" b="9525"/>
                <wp:wrapNone/>
                <wp:docPr id="7" name="Rectangle 7"/>
                <wp:cNvGraphicFramePr/>
                <a:graphic xmlns:a="http://schemas.openxmlformats.org/drawingml/2006/main">
                  <a:graphicData uri="http://schemas.microsoft.com/office/word/2010/wordprocessingShape">
                    <wps:wsp>
                      <wps:cNvSpPr/>
                      <wps:spPr>
                        <a:xfrm>
                          <a:off x="0" y="0"/>
                          <a:ext cx="7229475" cy="523875"/>
                        </a:xfrm>
                        <a:prstGeom prst="rect">
                          <a:avLst/>
                        </a:prstGeom>
                        <a:noFill/>
                        <a:ln>
                          <a:noFill/>
                        </a:ln>
                      </wps:spPr>
                      <wps:txbx>
                        <w:txbxContent>
                          <w:p w:rsidR="002751A6" w:rsidRPr="003E4E95" w:rsidRDefault="00E67165">
                            <w:pPr>
                              <w:spacing w:line="258" w:lineRule="auto"/>
                              <w:jc w:val="center"/>
                              <w:textDirection w:val="btLr"/>
                              <w:rPr>
                                <w:sz w:val="52"/>
                                <w:szCs w:val="52"/>
                              </w:rPr>
                            </w:pPr>
                            <w:r w:rsidRPr="003E4E95">
                              <w:rPr>
                                <w:b/>
                                <w:color w:val="52BAAD"/>
                                <w:sz w:val="52"/>
                                <w:szCs w:val="52"/>
                              </w:rPr>
                              <w:t>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1pt;margin-top:-.25pt;width:569.25pt;height:41.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" filled="f" stroked="f">
                <v:textbox inset="2.53958mm,1.2694mm,2.53958mm,1.2694mm">
                  <w:txbxContent>
                    <w:p w:rsidR="002751A6" w:rsidRPr="003E4E95" w:rsidRDefault="00E67165">
                      <w:pPr>
                        <w:spacing w:line="258" w:lineRule="auto"/>
                        <w:jc w:val="center"/>
                        <w:textDirection w:val="btLr"/>
                        <w:rPr>
                          <w:sz w:val="52"/>
                          <w:szCs w:val="52"/>
                        </w:rPr>
                      </w:pPr>
                      <w:r w:rsidRPr="003E4E95">
                        <w:rPr>
                          <w:b/>
                          <w:color w:val="52BAAD"/>
                          <w:sz w:val="52"/>
                          <w:szCs w:val="52"/>
                        </w:rPr>
                        <w:t>Intergenerational Learning Curriculum</w:t>
                      </w:r>
                    </w:p>
                  </w:txbxContent>
                </v:textbox>
                <w10:wrap anchorx="page"/>
              </v:rect>
            </w:pict>
          </mc:Fallback>
        </mc:AlternateContent>
      </w:r>
    </w:p>
    <w:p w:rsidR="003E4E95" w:rsidRDefault="003E4E95">
      <w:pPr>
        <w:pStyle w:val="Heading2"/>
      </w:pPr>
      <w:r>
        <w:rPr>
          <w:noProof/>
        </w:rPr>
        <mc:AlternateContent>
          <mc:Choice Requires="wps">
            <w:drawing>
              <wp:anchor distT="45720" distB="45720" distL="114300" distR="114300" simplePos="0" relativeHeight="251661312" behindDoc="1" locked="0" layoutInCell="1" hidden="0" allowOverlap="1">
                <wp:simplePos x="0" y="0"/>
                <wp:positionH relativeFrom="margin">
                  <wp:align>center</wp:align>
                </wp:positionH>
                <wp:positionV relativeFrom="paragraph">
                  <wp:posOffset>272415</wp:posOffset>
                </wp:positionV>
                <wp:extent cx="6353175" cy="1362075"/>
                <wp:effectExtent l="0" t="0" r="0" b="9525"/>
                <wp:wrapNone/>
                <wp:docPr id="10" name="Rectangle 10"/>
                <wp:cNvGraphicFramePr/>
                <a:graphic xmlns:a="http://schemas.openxmlformats.org/drawingml/2006/main">
                  <a:graphicData uri="http://schemas.microsoft.com/office/word/2010/wordprocessingShape">
                    <wps:wsp>
                      <wps:cNvSpPr/>
                      <wps:spPr>
                        <a:xfrm>
                          <a:off x="0" y="0"/>
                          <a:ext cx="6353175" cy="1362075"/>
                        </a:xfrm>
                        <a:prstGeom prst="rect">
                          <a:avLst/>
                        </a:prstGeom>
                        <a:noFill/>
                        <a:ln>
                          <a:noFill/>
                        </a:ln>
                      </wps:spPr>
                      <wps:txbx>
                        <w:txbxContent>
                          <w:p w:rsidR="002751A6" w:rsidRDefault="00E67165">
                            <w:pPr>
                              <w:spacing w:line="258" w:lineRule="auto"/>
                              <w:jc w:val="center"/>
                              <w:textDirection w:val="btLr"/>
                            </w:pPr>
                            <w:r>
                              <w:rPr>
                                <w:i/>
                                <w:color w:val="F47F5D"/>
                                <w:sz w:val="44"/>
                              </w:rPr>
                              <w:t xml:space="preserve">Module 2 - Needs Analysis to identify Intergenerational Learning Needs in Businesses </w:t>
                            </w:r>
                            <w:proofErr w:type="gramStart"/>
                            <w:r>
                              <w:rPr>
                                <w:i/>
                                <w:color w:val="F47F5D"/>
                                <w:sz w:val="44"/>
                              </w:rPr>
                              <w:t>–  Greece</w:t>
                            </w:r>
                            <w:proofErr w:type="gramEnd"/>
                            <w:r>
                              <w:rPr>
                                <w:i/>
                                <w:color w:val="F47F5D"/>
                                <w:sz w:val="44"/>
                              </w:rPr>
                              <w:t xml:space="preserve">, </w:t>
                            </w:r>
                            <w:proofErr w:type="spellStart"/>
                            <w:r>
                              <w:rPr>
                                <w:i/>
                                <w:color w:val="F47F5D"/>
                                <w:sz w:val="44"/>
                              </w:rPr>
                              <w:t>EUROTraining</w:t>
                            </w:r>
                            <w:proofErr w:type="spell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0;margin-top:21.45pt;width:500.25pt;height:107.2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" filled="f" stroked="f">
                <v:textbox inset="2.53958mm,1.2694mm,2.53958mm,1.2694mm">
                  <w:txbxContent>
                    <w:p w:rsidR="002751A6" w:rsidRDefault="00E67165">
                      <w:pPr>
                        <w:spacing w:line="258" w:lineRule="auto"/>
                        <w:jc w:val="center"/>
                        <w:textDirection w:val="btLr"/>
                      </w:pPr>
                      <w:r>
                        <w:rPr>
                          <w:i/>
                          <w:color w:val="F47F5D"/>
                          <w:sz w:val="44"/>
                        </w:rPr>
                        <w:t xml:space="preserve">Module 2 - Needs Analysis to identify Intergenerational Learning Needs in Businesses </w:t>
                      </w:r>
                      <w:proofErr w:type="gramStart"/>
                      <w:r>
                        <w:rPr>
                          <w:i/>
                          <w:color w:val="F47F5D"/>
                          <w:sz w:val="44"/>
                        </w:rPr>
                        <w:t>–  Greece</w:t>
                      </w:r>
                      <w:proofErr w:type="gramEnd"/>
                      <w:r>
                        <w:rPr>
                          <w:i/>
                          <w:color w:val="F47F5D"/>
                          <w:sz w:val="44"/>
                        </w:rPr>
                        <w:t xml:space="preserve">, </w:t>
                      </w:r>
                      <w:proofErr w:type="spellStart"/>
                      <w:r>
                        <w:rPr>
                          <w:i/>
                          <w:color w:val="F47F5D"/>
                          <w:sz w:val="44"/>
                        </w:rPr>
                        <w:t>EUROTraining</w:t>
                      </w:r>
                      <w:proofErr w:type="spellEnd"/>
                    </w:p>
                  </w:txbxContent>
                </v:textbox>
                <w10:wrap anchorx="margin"/>
              </v:rect>
            </w:pict>
          </mc:Fallback>
        </mc:AlternateContent>
      </w:r>
    </w:p>
    <w:p w:rsidR="003E4E95" w:rsidRDefault="003E4E95">
      <w:pPr>
        <w:pStyle w:val="Heading2"/>
      </w:pPr>
    </w:p>
    <w:p w:rsidR="003E4E95" w:rsidRDefault="003E4E95">
      <w:pPr>
        <w:pStyle w:val="Heading2"/>
      </w:pPr>
    </w:p>
    <w:p w:rsidR="003E4E95" w:rsidRDefault="003E4E95">
      <w:pPr>
        <w:pStyle w:val="Heading2"/>
      </w:pPr>
    </w:p>
    <w:p w:rsidR="003E4E95" w:rsidRDefault="003E4E95">
      <w:pPr>
        <w:pStyle w:val="Heading2"/>
      </w:pPr>
    </w:p>
    <w:p w:rsidR="003E4E95" w:rsidRDefault="003E4E95">
      <w:pPr>
        <w:pStyle w:val="Heading2"/>
      </w:pPr>
    </w:p>
    <w:p w:rsidR="002751A6" w:rsidRDefault="00E67165">
      <w:pPr>
        <w:pStyle w:val="Heading2"/>
      </w:pPr>
      <w:r>
        <w:t xml:space="preserve">Module Training Assessment </w:t>
      </w:r>
    </w:p>
    <w:p w:rsidR="002751A6" w:rsidRDefault="00E67165">
      <w:r>
        <w:t>Quiz</w:t>
      </w:r>
    </w:p>
    <w:p w:rsidR="002751A6" w:rsidRDefault="00E67165">
      <w:pPr>
        <w:rPr>
          <w:i/>
        </w:rPr>
      </w:pPr>
      <w:r>
        <w:t xml:space="preserve">     </w:t>
      </w:r>
    </w:p>
    <w:p w:rsidR="002751A6" w:rsidRDefault="00E67165">
      <w:pPr>
        <w:numPr>
          <w:ilvl w:val="0"/>
          <w:numId w:val="14"/>
        </w:numPr>
        <w:pBdr>
          <w:top w:val="nil"/>
          <w:left w:val="nil"/>
          <w:bottom w:val="nil"/>
          <w:right w:val="nil"/>
          <w:between w:val="nil"/>
        </w:pBdr>
      </w:pPr>
      <w:r>
        <w:t xml:space="preserve">A Learning Needs Analysis is often considered as a first step within an organization in order to initiate change to increase the performance of individuals. </w:t>
      </w:r>
    </w:p>
    <w:p w:rsidR="002751A6" w:rsidRDefault="002751A6"/>
    <w:p w:rsidR="002751A6" w:rsidRDefault="00E67165">
      <w:pPr>
        <w:numPr>
          <w:ilvl w:val="0"/>
          <w:numId w:val="12"/>
        </w:numPr>
        <w:pBdr>
          <w:top w:val="nil"/>
          <w:left w:val="nil"/>
          <w:bottom w:val="nil"/>
          <w:right w:val="nil"/>
          <w:between w:val="nil"/>
        </w:pBdr>
        <w:spacing w:after="0"/>
      </w:pPr>
      <w:r>
        <w:t>True</w:t>
      </w:r>
    </w:p>
    <w:p w:rsidR="002751A6" w:rsidRDefault="00E67165">
      <w:pPr>
        <w:numPr>
          <w:ilvl w:val="0"/>
          <w:numId w:val="12"/>
        </w:numPr>
        <w:pBdr>
          <w:top w:val="nil"/>
          <w:left w:val="nil"/>
          <w:bottom w:val="nil"/>
          <w:right w:val="nil"/>
          <w:between w:val="nil"/>
        </w:pBdr>
      </w:pPr>
      <w:r>
        <w:t>False</w:t>
      </w:r>
    </w:p>
    <w:p w:rsidR="002751A6" w:rsidRDefault="002751A6"/>
    <w:p w:rsidR="002751A6" w:rsidRDefault="00E67165">
      <w:pPr>
        <w:numPr>
          <w:ilvl w:val="0"/>
          <w:numId w:val="14"/>
        </w:numPr>
        <w:pBdr>
          <w:top w:val="nil"/>
          <w:left w:val="nil"/>
          <w:bottom w:val="nil"/>
          <w:right w:val="nil"/>
          <w:between w:val="nil"/>
        </w:pBdr>
      </w:pPr>
      <w:r>
        <w:t>A Learning Needs Analysis should be conducted at organizational level only.</w:t>
      </w:r>
    </w:p>
    <w:p w:rsidR="002751A6" w:rsidRDefault="002751A6"/>
    <w:p w:rsidR="002751A6" w:rsidRDefault="00E67165">
      <w:pPr>
        <w:numPr>
          <w:ilvl w:val="0"/>
          <w:numId w:val="15"/>
        </w:numPr>
        <w:pBdr>
          <w:top w:val="nil"/>
          <w:left w:val="nil"/>
          <w:bottom w:val="nil"/>
          <w:right w:val="nil"/>
          <w:between w:val="nil"/>
        </w:pBdr>
        <w:spacing w:after="0"/>
      </w:pPr>
      <w:r>
        <w:t>True</w:t>
      </w:r>
    </w:p>
    <w:p w:rsidR="002751A6" w:rsidRDefault="00E67165">
      <w:pPr>
        <w:numPr>
          <w:ilvl w:val="0"/>
          <w:numId w:val="15"/>
        </w:numPr>
        <w:pBdr>
          <w:top w:val="nil"/>
          <w:left w:val="nil"/>
          <w:bottom w:val="nil"/>
          <w:right w:val="nil"/>
          <w:between w:val="nil"/>
        </w:pBdr>
        <w:spacing w:after="0"/>
      </w:pPr>
      <w:r>
        <w:t>False</w:t>
      </w:r>
    </w:p>
    <w:p w:rsidR="002751A6" w:rsidRDefault="002751A6">
      <w:pPr>
        <w:pBdr>
          <w:top w:val="nil"/>
          <w:left w:val="nil"/>
          <w:bottom w:val="nil"/>
          <w:right w:val="nil"/>
          <w:between w:val="nil"/>
        </w:pBdr>
        <w:spacing w:after="0"/>
        <w:ind w:left="720"/>
      </w:pPr>
    </w:p>
    <w:p w:rsidR="002751A6" w:rsidRDefault="00E67165">
      <w:pPr>
        <w:numPr>
          <w:ilvl w:val="0"/>
          <w:numId w:val="14"/>
        </w:numPr>
        <w:pBdr>
          <w:top w:val="nil"/>
          <w:left w:val="nil"/>
          <w:bottom w:val="nil"/>
          <w:right w:val="nil"/>
          <w:between w:val="nil"/>
        </w:pBdr>
      </w:pPr>
      <w:r>
        <w:t>The analysis of professional practices followed by a specific group of people may lead to false identification of the training needs and needs to be avoided.</w:t>
      </w:r>
    </w:p>
    <w:p w:rsidR="002751A6" w:rsidRDefault="002751A6">
      <w:pPr>
        <w:ind w:left="360"/>
      </w:pPr>
    </w:p>
    <w:p w:rsidR="002751A6" w:rsidRDefault="00E67165">
      <w:pPr>
        <w:numPr>
          <w:ilvl w:val="0"/>
          <w:numId w:val="3"/>
        </w:numPr>
        <w:pBdr>
          <w:top w:val="nil"/>
          <w:left w:val="nil"/>
          <w:bottom w:val="nil"/>
          <w:right w:val="nil"/>
          <w:between w:val="nil"/>
        </w:pBdr>
        <w:spacing w:after="0"/>
      </w:pPr>
      <w:r>
        <w:t xml:space="preserve">True </w:t>
      </w:r>
    </w:p>
    <w:p w:rsidR="002751A6" w:rsidRDefault="00E67165">
      <w:pPr>
        <w:numPr>
          <w:ilvl w:val="0"/>
          <w:numId w:val="3"/>
        </w:numPr>
        <w:pBdr>
          <w:top w:val="nil"/>
          <w:left w:val="nil"/>
          <w:bottom w:val="nil"/>
          <w:right w:val="nil"/>
          <w:between w:val="nil"/>
        </w:pBdr>
      </w:pPr>
      <w:r>
        <w:t>False</w:t>
      </w:r>
    </w:p>
    <w:p w:rsidR="002751A6" w:rsidRDefault="002751A6"/>
    <w:p w:rsidR="002751A6" w:rsidRDefault="00E67165">
      <w:pPr>
        <w:numPr>
          <w:ilvl w:val="0"/>
          <w:numId w:val="14"/>
        </w:numPr>
        <w:pBdr>
          <w:top w:val="nil"/>
          <w:left w:val="nil"/>
          <w:bottom w:val="nil"/>
          <w:right w:val="nil"/>
          <w:between w:val="nil"/>
        </w:pBdr>
      </w:pPr>
      <w:r>
        <w:lastRenderedPageBreak/>
        <w:t>Which are the levels proposed by McGhee and Thayer’s approach? Please write them below.</w:t>
      </w:r>
    </w:p>
    <w:p w:rsidR="002751A6" w:rsidRDefault="002751A6"/>
    <w:p w:rsidR="002751A6" w:rsidRDefault="00E67165">
      <w:pPr>
        <w:numPr>
          <w:ilvl w:val="0"/>
          <w:numId w:val="14"/>
        </w:numPr>
        <w:pBdr>
          <w:top w:val="nil"/>
          <w:left w:val="nil"/>
          <w:bottom w:val="nil"/>
          <w:right w:val="nil"/>
          <w:between w:val="nil"/>
        </w:pBdr>
        <w:spacing w:after="0"/>
      </w:pPr>
      <w:r>
        <w:t>Which of the following is not part of the ADDIE Model?</w:t>
      </w:r>
    </w:p>
    <w:p w:rsidR="002751A6" w:rsidRDefault="002751A6">
      <w:pPr>
        <w:pBdr>
          <w:top w:val="nil"/>
          <w:left w:val="nil"/>
          <w:bottom w:val="nil"/>
          <w:right w:val="nil"/>
          <w:between w:val="nil"/>
        </w:pBdr>
        <w:spacing w:after="0"/>
        <w:ind w:left="720"/>
      </w:pPr>
    </w:p>
    <w:p w:rsidR="002751A6" w:rsidRDefault="00E67165">
      <w:pPr>
        <w:numPr>
          <w:ilvl w:val="0"/>
          <w:numId w:val="4"/>
        </w:numPr>
        <w:pBdr>
          <w:top w:val="nil"/>
          <w:left w:val="nil"/>
          <w:bottom w:val="nil"/>
          <w:right w:val="nil"/>
          <w:between w:val="nil"/>
        </w:pBdr>
        <w:spacing w:after="0"/>
      </w:pPr>
      <w:r>
        <w:t>Design</w:t>
      </w:r>
    </w:p>
    <w:p w:rsidR="002751A6" w:rsidRDefault="00E67165">
      <w:pPr>
        <w:numPr>
          <w:ilvl w:val="0"/>
          <w:numId w:val="4"/>
        </w:numPr>
        <w:pBdr>
          <w:top w:val="nil"/>
          <w:left w:val="nil"/>
          <w:bottom w:val="nil"/>
          <w:right w:val="nil"/>
          <w:between w:val="nil"/>
        </w:pBdr>
        <w:spacing w:after="0"/>
      </w:pPr>
      <w:r>
        <w:t>Overview</w:t>
      </w:r>
      <w:bookmarkStart w:id="12" w:name="_GoBack"/>
      <w:bookmarkEnd w:id="12"/>
    </w:p>
    <w:p w:rsidR="002751A6" w:rsidRDefault="00E67165">
      <w:pPr>
        <w:numPr>
          <w:ilvl w:val="0"/>
          <w:numId w:val="4"/>
        </w:numPr>
        <w:pBdr>
          <w:top w:val="nil"/>
          <w:left w:val="nil"/>
          <w:bottom w:val="nil"/>
          <w:right w:val="nil"/>
          <w:between w:val="nil"/>
        </w:pBdr>
        <w:spacing w:after="0"/>
      </w:pPr>
      <w:r>
        <w:t>Analysis</w:t>
      </w:r>
    </w:p>
    <w:p w:rsidR="002751A6" w:rsidRDefault="00E67165">
      <w:pPr>
        <w:numPr>
          <w:ilvl w:val="0"/>
          <w:numId w:val="4"/>
        </w:numPr>
        <w:pBdr>
          <w:top w:val="nil"/>
          <w:left w:val="nil"/>
          <w:bottom w:val="nil"/>
          <w:right w:val="nil"/>
          <w:between w:val="nil"/>
        </w:pBdr>
        <w:spacing w:after="0"/>
      </w:pPr>
      <w:r>
        <w:t>Implementation</w:t>
      </w:r>
    </w:p>
    <w:p w:rsidR="002751A6" w:rsidRDefault="00E67165">
      <w:pPr>
        <w:numPr>
          <w:ilvl w:val="0"/>
          <w:numId w:val="4"/>
        </w:numPr>
        <w:pBdr>
          <w:top w:val="nil"/>
          <w:left w:val="nil"/>
          <w:bottom w:val="nil"/>
          <w:right w:val="nil"/>
          <w:between w:val="nil"/>
        </w:pBdr>
      </w:pPr>
      <w:r>
        <w:t>Evaluation</w:t>
      </w:r>
    </w:p>
    <w:p w:rsidR="002751A6" w:rsidRDefault="002751A6"/>
    <w:p w:rsidR="002751A6" w:rsidRDefault="00E67165">
      <w:pPr>
        <w:numPr>
          <w:ilvl w:val="0"/>
          <w:numId w:val="14"/>
        </w:numPr>
        <w:pBdr>
          <w:top w:val="nil"/>
          <w:left w:val="nil"/>
          <w:bottom w:val="nil"/>
          <w:right w:val="nil"/>
          <w:between w:val="nil"/>
        </w:pBdr>
      </w:pPr>
      <w:r>
        <w:t>Focus groups and interviews are not recommended ways of conducting a training needs’ analysis.</w:t>
      </w:r>
    </w:p>
    <w:p w:rsidR="002751A6" w:rsidRDefault="002751A6"/>
    <w:p w:rsidR="002751A6" w:rsidRDefault="00E67165">
      <w:pPr>
        <w:numPr>
          <w:ilvl w:val="0"/>
          <w:numId w:val="1"/>
        </w:numPr>
        <w:pBdr>
          <w:top w:val="nil"/>
          <w:left w:val="nil"/>
          <w:bottom w:val="nil"/>
          <w:right w:val="nil"/>
          <w:between w:val="nil"/>
        </w:pBdr>
        <w:spacing w:after="0"/>
      </w:pPr>
      <w:r>
        <w:t>True</w:t>
      </w:r>
    </w:p>
    <w:p w:rsidR="002751A6" w:rsidRDefault="00E67165">
      <w:pPr>
        <w:numPr>
          <w:ilvl w:val="0"/>
          <w:numId w:val="1"/>
        </w:numPr>
        <w:pBdr>
          <w:top w:val="nil"/>
          <w:left w:val="nil"/>
          <w:bottom w:val="nil"/>
          <w:right w:val="nil"/>
          <w:between w:val="nil"/>
        </w:pBdr>
        <w:spacing w:after="0"/>
      </w:pPr>
      <w:r>
        <w:t>False</w:t>
      </w:r>
    </w:p>
    <w:p w:rsidR="002751A6" w:rsidRDefault="002751A6">
      <w:pPr>
        <w:pBdr>
          <w:top w:val="nil"/>
          <w:left w:val="nil"/>
          <w:bottom w:val="nil"/>
          <w:right w:val="nil"/>
          <w:between w:val="nil"/>
        </w:pBdr>
        <w:ind w:left="720"/>
      </w:pPr>
    </w:p>
    <w:p w:rsidR="002751A6" w:rsidRDefault="002751A6"/>
    <w:p w:rsidR="002751A6" w:rsidRDefault="00E67165">
      <w:pPr>
        <w:numPr>
          <w:ilvl w:val="0"/>
          <w:numId w:val="14"/>
        </w:numPr>
        <w:pBdr>
          <w:top w:val="nil"/>
          <w:left w:val="nil"/>
          <w:bottom w:val="nil"/>
          <w:right w:val="nil"/>
          <w:between w:val="nil"/>
        </w:pBdr>
      </w:pPr>
      <w:r>
        <w:t>The evaluation phase of a training is summative and formative.</w:t>
      </w:r>
    </w:p>
    <w:p w:rsidR="002751A6" w:rsidRDefault="002751A6"/>
    <w:p w:rsidR="002751A6" w:rsidRDefault="00E67165">
      <w:pPr>
        <w:numPr>
          <w:ilvl w:val="0"/>
          <w:numId w:val="7"/>
        </w:numPr>
        <w:pBdr>
          <w:top w:val="nil"/>
          <w:left w:val="nil"/>
          <w:bottom w:val="nil"/>
          <w:right w:val="nil"/>
          <w:between w:val="nil"/>
        </w:pBdr>
        <w:spacing w:after="0"/>
      </w:pPr>
      <w:r>
        <w:t>True</w:t>
      </w:r>
    </w:p>
    <w:p w:rsidR="002751A6" w:rsidRDefault="00E67165">
      <w:pPr>
        <w:numPr>
          <w:ilvl w:val="0"/>
          <w:numId w:val="7"/>
        </w:numPr>
        <w:pBdr>
          <w:top w:val="nil"/>
          <w:left w:val="nil"/>
          <w:bottom w:val="nil"/>
          <w:right w:val="nil"/>
          <w:between w:val="nil"/>
        </w:pBdr>
        <w:spacing w:after="0"/>
      </w:pPr>
      <w:r>
        <w:t>False</w:t>
      </w:r>
    </w:p>
    <w:p w:rsidR="002751A6" w:rsidRDefault="002751A6">
      <w:pPr>
        <w:pBdr>
          <w:top w:val="nil"/>
          <w:left w:val="nil"/>
          <w:bottom w:val="nil"/>
          <w:right w:val="nil"/>
          <w:between w:val="nil"/>
        </w:pBdr>
        <w:ind w:left="720"/>
      </w:pPr>
    </w:p>
    <w:p w:rsidR="002751A6" w:rsidRDefault="002751A6"/>
    <w:p w:rsidR="002751A6" w:rsidRDefault="00E67165">
      <w:pPr>
        <w:numPr>
          <w:ilvl w:val="0"/>
          <w:numId w:val="14"/>
        </w:numPr>
        <w:pBdr>
          <w:top w:val="nil"/>
          <w:left w:val="nil"/>
          <w:bottom w:val="nil"/>
          <w:right w:val="nil"/>
          <w:between w:val="nil"/>
        </w:pBdr>
      </w:pPr>
      <w:r>
        <w:t>The training that you design should take into consideration also the audience and its training needs.</w:t>
      </w:r>
    </w:p>
    <w:p w:rsidR="002751A6" w:rsidRDefault="002751A6"/>
    <w:p w:rsidR="002751A6" w:rsidRDefault="00E67165">
      <w:pPr>
        <w:numPr>
          <w:ilvl w:val="0"/>
          <w:numId w:val="9"/>
        </w:numPr>
        <w:pBdr>
          <w:top w:val="nil"/>
          <w:left w:val="nil"/>
          <w:bottom w:val="nil"/>
          <w:right w:val="nil"/>
          <w:between w:val="nil"/>
        </w:pBdr>
        <w:spacing w:after="0"/>
      </w:pPr>
      <w:r>
        <w:t>True</w:t>
      </w:r>
    </w:p>
    <w:p w:rsidR="002751A6" w:rsidRDefault="00E67165">
      <w:pPr>
        <w:numPr>
          <w:ilvl w:val="0"/>
          <w:numId w:val="9"/>
        </w:numPr>
        <w:pBdr>
          <w:top w:val="nil"/>
          <w:left w:val="nil"/>
          <w:bottom w:val="nil"/>
          <w:right w:val="nil"/>
          <w:between w:val="nil"/>
        </w:pBdr>
      </w:pPr>
      <w:r>
        <w:t>False</w:t>
      </w:r>
    </w:p>
    <w:p w:rsidR="002751A6" w:rsidRDefault="002751A6"/>
    <w:p w:rsidR="002751A6" w:rsidRDefault="00E67165">
      <w:pPr>
        <w:numPr>
          <w:ilvl w:val="0"/>
          <w:numId w:val="14"/>
        </w:numPr>
        <w:pBdr>
          <w:top w:val="nil"/>
          <w:left w:val="nil"/>
          <w:bottom w:val="nil"/>
          <w:right w:val="nil"/>
          <w:between w:val="nil"/>
        </w:pBdr>
      </w:pPr>
      <w:r>
        <w:t>It is important to prioritize the training activities that will be organized.</w:t>
      </w:r>
    </w:p>
    <w:p w:rsidR="002751A6" w:rsidRDefault="002751A6">
      <w:pPr>
        <w:ind w:left="360"/>
      </w:pPr>
    </w:p>
    <w:p w:rsidR="002751A6" w:rsidRDefault="00E67165">
      <w:pPr>
        <w:numPr>
          <w:ilvl w:val="0"/>
          <w:numId w:val="5"/>
        </w:numPr>
        <w:pBdr>
          <w:top w:val="nil"/>
          <w:left w:val="nil"/>
          <w:bottom w:val="nil"/>
          <w:right w:val="nil"/>
          <w:between w:val="nil"/>
        </w:pBdr>
        <w:spacing w:after="0" w:line="360" w:lineRule="auto"/>
      </w:pPr>
      <w:r>
        <w:lastRenderedPageBreak/>
        <w:t>True</w:t>
      </w:r>
    </w:p>
    <w:p w:rsidR="002751A6" w:rsidRDefault="00E67165">
      <w:pPr>
        <w:numPr>
          <w:ilvl w:val="0"/>
          <w:numId w:val="5"/>
        </w:numPr>
        <w:pBdr>
          <w:top w:val="nil"/>
          <w:left w:val="nil"/>
          <w:bottom w:val="nil"/>
          <w:right w:val="nil"/>
          <w:between w:val="nil"/>
        </w:pBdr>
        <w:spacing w:after="0" w:line="360" w:lineRule="auto"/>
      </w:pPr>
      <w:r>
        <w:t>False</w:t>
      </w:r>
    </w:p>
    <w:p w:rsidR="002751A6" w:rsidRDefault="002751A6"/>
    <w:p w:rsidR="002751A6" w:rsidRDefault="00E67165">
      <w:pPr>
        <w:numPr>
          <w:ilvl w:val="0"/>
          <w:numId w:val="14"/>
        </w:numPr>
        <w:pBdr>
          <w:top w:val="nil"/>
          <w:left w:val="nil"/>
          <w:bottom w:val="nil"/>
          <w:right w:val="nil"/>
          <w:between w:val="nil"/>
        </w:pBdr>
      </w:pPr>
      <w:r>
        <w:t>Training is required only when a new software or digital tool is being introduced in an organization.</w:t>
      </w:r>
    </w:p>
    <w:p w:rsidR="002751A6" w:rsidRDefault="002751A6">
      <w:pPr>
        <w:ind w:left="360"/>
      </w:pPr>
    </w:p>
    <w:p w:rsidR="002751A6" w:rsidRDefault="00E67165">
      <w:pPr>
        <w:numPr>
          <w:ilvl w:val="0"/>
          <w:numId w:val="11"/>
        </w:numPr>
        <w:pBdr>
          <w:top w:val="nil"/>
          <w:left w:val="nil"/>
          <w:bottom w:val="nil"/>
          <w:right w:val="nil"/>
          <w:between w:val="nil"/>
        </w:pBdr>
        <w:spacing w:after="0"/>
      </w:pPr>
      <w:r>
        <w:t>True</w:t>
      </w:r>
    </w:p>
    <w:p w:rsidR="002751A6" w:rsidRDefault="00E67165">
      <w:pPr>
        <w:numPr>
          <w:ilvl w:val="0"/>
          <w:numId w:val="11"/>
        </w:numPr>
        <w:pBdr>
          <w:top w:val="nil"/>
          <w:left w:val="nil"/>
          <w:bottom w:val="nil"/>
          <w:right w:val="nil"/>
          <w:between w:val="nil"/>
        </w:pBdr>
      </w:pPr>
      <w:r>
        <w:t>False</w:t>
      </w:r>
    </w:p>
    <w:p w:rsidR="002751A6" w:rsidRDefault="002751A6">
      <w:bookmarkStart w:id="13" w:name="_2s8eyo1" w:colFirst="0" w:colLast="0"/>
      <w:bookmarkStart w:id="14" w:name="_eozb8yikbn3g" w:colFirst="0" w:colLast="0"/>
      <w:bookmarkEnd w:id="13"/>
      <w:bookmarkEnd w:id="14"/>
    </w:p>
    <w:p w:rsidR="002751A6" w:rsidRDefault="002751A6"/>
    <w:sectPr w:rsidR="002751A6">
      <w:headerReference w:type="default" r:id="rId7"/>
      <w:footerReference w:type="default" r:id="rId8"/>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03" w:rsidRDefault="00D84103">
      <w:pPr>
        <w:spacing w:after="0" w:line="240" w:lineRule="auto"/>
      </w:pPr>
      <w:r>
        <w:separator/>
      </w:r>
    </w:p>
  </w:endnote>
  <w:endnote w:type="continuationSeparator" w:id="0">
    <w:p w:rsidR="00D84103" w:rsidRDefault="00D8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A6" w:rsidRDefault="00E67165">
    <w:pPr>
      <w:pBdr>
        <w:top w:val="nil"/>
        <w:left w:val="nil"/>
        <w:bottom w:val="nil"/>
        <w:right w:val="nil"/>
        <w:between w:val="nil"/>
      </w:pBdr>
      <w:tabs>
        <w:tab w:val="center" w:pos="4680"/>
        <w:tab w:val="right" w:pos="9360"/>
      </w:tabs>
      <w:spacing w:after="0" w:line="240" w:lineRule="auto"/>
    </w:pPr>
    <w:r>
      <w:rPr>
        <w:noProof/>
      </w:rPr>
      <w:drawing>
        <wp:anchor distT="0" distB="0" distL="114300" distR="114300" simplePos="0" relativeHeight="251662336" behindDoc="0" locked="0" layoutInCell="1" hidden="0" allowOverlap="1">
          <wp:simplePos x="0" y="0"/>
          <wp:positionH relativeFrom="column">
            <wp:posOffset>-628647</wp:posOffset>
          </wp:positionH>
          <wp:positionV relativeFrom="paragraph">
            <wp:posOffset>228600</wp:posOffset>
          </wp:positionV>
          <wp:extent cx="1533525" cy="31559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939800</wp:posOffset>
              </wp:positionH>
              <wp:positionV relativeFrom="paragraph">
                <wp:posOffset>101600</wp:posOffset>
              </wp:positionV>
              <wp:extent cx="5414645" cy="666750"/>
              <wp:effectExtent l="0" t="0" r="0" b="0"/>
              <wp:wrapNone/>
              <wp:docPr id="5" name="Rectangle 5"/>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CE7076" w:rsidRPr="00CE7076" w:rsidRDefault="00CE7076" w:rsidP="00CE7076">
                          <w:pPr>
                            <w:spacing w:after="0" w:line="240" w:lineRule="auto"/>
                            <w:textDirection w:val="btLr"/>
                            <w:rPr>
                              <w:sz w:val="16"/>
                            </w:rPr>
                          </w:pPr>
                          <w:r w:rsidRPr="00CE7076">
                            <w:rPr>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2751A6" w:rsidRDefault="002751A6">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9" style="position:absolute;margin-left:74pt;margin-top:8pt;width:426.3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" filled="f" stroked="f">
              <v:textbox inset="2.53958mm,1.2694mm,2.53958mm,1.2694mm">
                <w:txbxContent>
                  <w:p w:rsidR="00CE7076" w:rsidRPr="00CE7076" w:rsidRDefault="00CE7076" w:rsidP="00CE7076">
                    <w:pPr>
                      <w:spacing w:after="0" w:line="240" w:lineRule="auto"/>
                      <w:textDirection w:val="btLr"/>
                      <w:rPr>
                        <w:sz w:val="16"/>
                      </w:rPr>
                    </w:pPr>
                    <w:r w:rsidRPr="00CE7076">
                      <w:rPr>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2751A6" w:rsidRDefault="002751A6">
                    <w:pPr>
                      <w:spacing w:after="0" w:line="240" w:lineRule="auto"/>
                      <w:textDirection w:val="btLr"/>
                    </w:pPr>
                  </w:p>
                </w:txbxContent>
              </v:textbox>
            </v:rect>
          </w:pict>
        </mc:Fallback>
      </mc:AlternateContent>
    </w:r>
  </w:p>
  <w:p w:rsidR="002751A6" w:rsidRDefault="002751A6">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03" w:rsidRDefault="00D84103">
      <w:pPr>
        <w:spacing w:after="0" w:line="240" w:lineRule="auto"/>
      </w:pPr>
      <w:r>
        <w:separator/>
      </w:r>
    </w:p>
  </w:footnote>
  <w:footnote w:type="continuationSeparator" w:id="0">
    <w:p w:rsidR="00D84103" w:rsidRDefault="00D84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A6" w:rsidRDefault="00E67165">
    <w:pPr>
      <w:pBdr>
        <w:top w:val="nil"/>
        <w:left w:val="nil"/>
        <w:bottom w:val="nil"/>
        <w:right w:val="nil"/>
        <w:between w:val="nil"/>
      </w:pBdr>
      <w:tabs>
        <w:tab w:val="center" w:pos="4680"/>
        <w:tab w:val="right" w:pos="9360"/>
      </w:tabs>
      <w:spacing w:after="0" w:line="240" w:lineRule="auto"/>
    </w:pPr>
    <w:r>
      <w:rPr>
        <w:noProof/>
      </w:rPr>
      <w:drawing>
        <wp:anchor distT="0" distB="0" distL="0" distR="0" simplePos="0" relativeHeight="251660288" behindDoc="0" locked="0" layoutInCell="1" hidden="0" allowOverlap="1">
          <wp:simplePos x="0" y="0"/>
          <wp:positionH relativeFrom="column">
            <wp:posOffset>-476246</wp:posOffset>
          </wp:positionH>
          <wp:positionV relativeFrom="paragraph">
            <wp:posOffset>-171447</wp:posOffset>
          </wp:positionV>
          <wp:extent cx="771525" cy="479735"/>
          <wp:effectExtent l="0" t="0" r="0" b="0"/>
          <wp:wrapSquare wrapText="bothSides" distT="0" distB="0" distL="0" distR="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4038600</wp:posOffset>
              </wp:positionH>
              <wp:positionV relativeFrom="paragraph">
                <wp:posOffset>-208279</wp:posOffset>
              </wp:positionV>
              <wp:extent cx="2389505" cy="47625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2C0897" w:rsidRDefault="002C0897" w:rsidP="002C0897">
                          <w:pPr>
                            <w:jc w:val="right"/>
                          </w:pPr>
                          <w:r>
                            <w:rPr>
                              <w:color w:val="52BAAD"/>
                              <w:sz w:val="24"/>
                            </w:rPr>
                            <w:t>www.learngen.eu</w:t>
                          </w:r>
                        </w:p>
                        <w:p w:rsidR="002751A6" w:rsidRDefault="002751A6">
                          <w:pPr>
                            <w:spacing w:line="258"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ctangle 8" o:spid="_x0000_s1028" style="position:absolute;margin-left:318pt;margin-top:-16.4pt;width:188.15pt;height:3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" filled="f" stroked="f">
              <v:textbox inset="2.53958mm,1.2694mm,2.53958mm,1.2694mm">
                <w:txbxContent>
                  <w:p w:rsidR="002C0897" w:rsidRDefault="002C0897" w:rsidP="002C0897">
                    <w:pPr>
                      <w:jc w:val="right"/>
                    </w:pPr>
                    <w:r>
                      <w:rPr>
                        <w:color w:val="52BAAD"/>
                        <w:sz w:val="24"/>
                      </w:rPr>
                      <w:t>www.learngen.eu</w:t>
                    </w:r>
                  </w:p>
                  <w:p w:rsidR="002751A6" w:rsidRDefault="002751A6">
                    <w:pPr>
                      <w:spacing w:line="258" w:lineRule="auto"/>
                      <w:jc w:val="right"/>
                      <w:textDirection w:val="btLr"/>
                    </w:pP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04D"/>
    <w:multiLevelType w:val="multilevel"/>
    <w:tmpl w:val="1610A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C5DDA"/>
    <w:multiLevelType w:val="multilevel"/>
    <w:tmpl w:val="9620C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46BF3"/>
    <w:multiLevelType w:val="multilevel"/>
    <w:tmpl w:val="515EF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E439E8"/>
    <w:multiLevelType w:val="multilevel"/>
    <w:tmpl w:val="93D01C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6F28E5"/>
    <w:multiLevelType w:val="multilevel"/>
    <w:tmpl w:val="45123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8F20C5"/>
    <w:multiLevelType w:val="multilevel"/>
    <w:tmpl w:val="BB3ED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E43AC0"/>
    <w:multiLevelType w:val="multilevel"/>
    <w:tmpl w:val="252684F2"/>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7A8D"/>
    <w:multiLevelType w:val="multilevel"/>
    <w:tmpl w:val="6756E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B6173C"/>
    <w:multiLevelType w:val="multilevel"/>
    <w:tmpl w:val="060A2F90"/>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343DA6"/>
    <w:multiLevelType w:val="multilevel"/>
    <w:tmpl w:val="AAEEE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1F2F48"/>
    <w:multiLevelType w:val="multilevel"/>
    <w:tmpl w:val="51CEC546"/>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E67507"/>
    <w:multiLevelType w:val="multilevel"/>
    <w:tmpl w:val="C35AEA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A6227A"/>
    <w:multiLevelType w:val="multilevel"/>
    <w:tmpl w:val="DC125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55116"/>
    <w:multiLevelType w:val="multilevel"/>
    <w:tmpl w:val="19868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551D2E"/>
    <w:multiLevelType w:val="multilevel"/>
    <w:tmpl w:val="66007F96"/>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C43379"/>
    <w:multiLevelType w:val="multilevel"/>
    <w:tmpl w:val="EA6A7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2B64CA"/>
    <w:multiLevelType w:val="multilevel"/>
    <w:tmpl w:val="AD8EC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7"/>
  </w:num>
  <w:num w:numId="4">
    <w:abstractNumId w:val="16"/>
  </w:num>
  <w:num w:numId="5">
    <w:abstractNumId w:val="5"/>
  </w:num>
  <w:num w:numId="6">
    <w:abstractNumId w:val="15"/>
  </w:num>
  <w:num w:numId="7">
    <w:abstractNumId w:val="1"/>
  </w:num>
  <w:num w:numId="8">
    <w:abstractNumId w:val="8"/>
  </w:num>
  <w:num w:numId="9">
    <w:abstractNumId w:val="3"/>
  </w:num>
  <w:num w:numId="10">
    <w:abstractNumId w:val="14"/>
  </w:num>
  <w:num w:numId="11">
    <w:abstractNumId w:val="0"/>
  </w:num>
  <w:num w:numId="12">
    <w:abstractNumId w:val="12"/>
  </w:num>
  <w:num w:numId="13">
    <w:abstractNumId w:val="6"/>
  </w:num>
  <w:num w:numId="14">
    <w:abstractNumId w:val="9"/>
  </w:num>
  <w:num w:numId="15">
    <w:abstractNumId w:val="1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A6"/>
    <w:rsid w:val="002751A6"/>
    <w:rsid w:val="002C0897"/>
    <w:rsid w:val="003E4E95"/>
    <w:rsid w:val="00602034"/>
    <w:rsid w:val="006C152C"/>
    <w:rsid w:val="00C021EA"/>
    <w:rsid w:val="00CE7076"/>
    <w:rsid w:val="00D84103"/>
    <w:rsid w:val="00E67165"/>
    <w:rsid w:val="00FD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1DBFD-056B-4C15-A9AD-52F768FC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36A6F"/>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color w:val="93D4CC"/>
      <w:sz w:val="36"/>
      <w:szCs w:val="36"/>
    </w:rPr>
  </w:style>
  <w:style w:type="paragraph" w:styleId="Heading2">
    <w:name w:val="heading 2"/>
    <w:basedOn w:val="Normal"/>
    <w:next w:val="Normal"/>
    <w:pPr>
      <w:outlineLvl w:val="1"/>
    </w:pPr>
    <w:rPr>
      <w:b/>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i/>
      <w:color w:val="C7ADDB"/>
      <w:sz w:val="24"/>
      <w:szCs w:val="24"/>
    </w:rPr>
  </w:style>
  <w:style w:type="paragraph" w:styleId="Heading5">
    <w:name w:val="heading 5"/>
    <w:basedOn w:val="Normal"/>
    <w:next w:val="Normal"/>
    <w:pPr>
      <w:keepNext/>
      <w:keepLines/>
      <w:spacing w:before="40" w:after="0"/>
      <w:outlineLvl w:val="4"/>
    </w:pPr>
    <w:rPr>
      <w:color w:val="9DA57C"/>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0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1EA"/>
  </w:style>
  <w:style w:type="paragraph" w:styleId="Footer">
    <w:name w:val="footer"/>
    <w:basedOn w:val="Normal"/>
    <w:link w:val="FooterChar"/>
    <w:uiPriority w:val="99"/>
    <w:unhideWhenUsed/>
    <w:rsid w:val="00C0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7642">
      <w:bodyDiv w:val="1"/>
      <w:marLeft w:val="0"/>
      <w:marRight w:val="0"/>
      <w:marTop w:val="0"/>
      <w:marBottom w:val="0"/>
      <w:divBdr>
        <w:top w:val="none" w:sz="0" w:space="0" w:color="auto"/>
        <w:left w:val="none" w:sz="0" w:space="0" w:color="auto"/>
        <w:bottom w:val="none" w:sz="0" w:space="0" w:color="auto"/>
        <w:right w:val="none" w:sz="0" w:space="0" w:color="auto"/>
      </w:divBdr>
    </w:div>
    <w:div w:id="940185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Nicolaou</dc:creator>
  <cp:lastModifiedBy>Eleni Nicolaou</cp:lastModifiedBy>
  <cp:revision>5</cp:revision>
  <cp:lastPrinted>2021-07-28T08:11:00Z</cp:lastPrinted>
  <dcterms:created xsi:type="dcterms:W3CDTF">2021-07-28T08:13:00Z</dcterms:created>
  <dcterms:modified xsi:type="dcterms:W3CDTF">2021-07-28T15:18:00Z</dcterms:modified>
</cp:coreProperties>
</file>